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6315E"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ROMÂNIA</w:t>
      </w:r>
      <w:r w:rsidRPr="00433E29">
        <w:rPr>
          <w:rFonts w:ascii="Times New Roman" w:hAnsi="Times New Roman" w:cs="Times New Roman"/>
          <w:sz w:val="24"/>
          <w:szCs w:val="24"/>
        </w:rPr>
        <w:br/>
        <w:t>COMUNA FEREȘTI</w:t>
      </w:r>
      <w:r w:rsidRPr="00433E29">
        <w:rPr>
          <w:rFonts w:ascii="Times New Roman" w:hAnsi="Times New Roman" w:cs="Times New Roman"/>
          <w:sz w:val="24"/>
          <w:szCs w:val="24"/>
        </w:rPr>
        <w:br/>
        <w:t>JUDEȚUL VASLUI</w:t>
      </w:r>
    </w:p>
    <w:p w14:paraId="5F00A7B5" w14:textId="1EF6DC23" w:rsidR="00433E29" w:rsidRPr="0035524D" w:rsidRDefault="00433E29" w:rsidP="00433E29">
      <w:pPr>
        <w:rPr>
          <w:rFonts w:ascii="Times New Roman" w:hAnsi="Times New Roman" w:cs="Times New Roman"/>
          <w:sz w:val="24"/>
          <w:szCs w:val="24"/>
        </w:rPr>
      </w:pPr>
      <w:r w:rsidRPr="0035524D">
        <w:rPr>
          <w:rFonts w:ascii="Times New Roman" w:hAnsi="Times New Roman" w:cs="Times New Roman"/>
          <w:sz w:val="24"/>
          <w:szCs w:val="24"/>
        </w:rPr>
        <w:t xml:space="preserve">Nr. de înreg. </w:t>
      </w:r>
      <w:r w:rsidR="0035524D" w:rsidRPr="0035524D">
        <w:rPr>
          <w:rFonts w:ascii="Times New Roman" w:hAnsi="Times New Roman" w:cs="Times New Roman"/>
          <w:sz w:val="24"/>
          <w:szCs w:val="24"/>
        </w:rPr>
        <w:t xml:space="preserve">2782 </w:t>
      </w:r>
      <w:r w:rsidRPr="0035524D">
        <w:rPr>
          <w:rFonts w:ascii="Times New Roman" w:hAnsi="Times New Roman" w:cs="Times New Roman"/>
          <w:b/>
          <w:bCs/>
          <w:sz w:val="24"/>
          <w:szCs w:val="24"/>
        </w:rPr>
        <w:t>/</w:t>
      </w:r>
      <w:r w:rsidR="0035524D" w:rsidRPr="0035524D">
        <w:rPr>
          <w:rFonts w:ascii="Times New Roman" w:hAnsi="Times New Roman" w:cs="Times New Roman"/>
          <w:sz w:val="24"/>
          <w:szCs w:val="24"/>
        </w:rPr>
        <w:t xml:space="preserve"> 26.08.2026</w:t>
      </w:r>
    </w:p>
    <w:p w14:paraId="372EAC50" w14:textId="77777777" w:rsidR="00433E29" w:rsidRPr="00433E29" w:rsidRDefault="00433E29" w:rsidP="00433E29">
      <w:pPr>
        <w:jc w:val="center"/>
        <w:rPr>
          <w:rFonts w:ascii="Times New Roman" w:hAnsi="Times New Roman" w:cs="Times New Roman"/>
          <w:b/>
          <w:bCs/>
          <w:sz w:val="24"/>
          <w:szCs w:val="24"/>
        </w:rPr>
      </w:pPr>
      <w:r w:rsidRPr="00433E29">
        <w:rPr>
          <w:rFonts w:ascii="Times New Roman" w:hAnsi="Times New Roman" w:cs="Times New Roman"/>
          <w:b/>
          <w:bCs/>
          <w:sz w:val="24"/>
          <w:szCs w:val="24"/>
        </w:rPr>
        <w:t>CERERE DE OFERTĂ</w:t>
      </w:r>
    </w:p>
    <w:p w14:paraId="14953F93" w14:textId="1D5515BA" w:rsidR="00433E29" w:rsidRPr="00433E29" w:rsidRDefault="006272DF" w:rsidP="00433E29">
      <w:pPr>
        <w:jc w:val="center"/>
        <w:rPr>
          <w:rFonts w:ascii="Times New Roman" w:hAnsi="Times New Roman" w:cs="Times New Roman"/>
          <w:b/>
          <w:bCs/>
          <w:sz w:val="24"/>
          <w:szCs w:val="24"/>
        </w:rPr>
      </w:pPr>
      <w:r>
        <w:rPr>
          <w:rFonts w:ascii="Times New Roman" w:hAnsi="Times New Roman" w:cs="Times New Roman"/>
          <w:b/>
          <w:bCs/>
          <w:sz w:val="24"/>
          <w:szCs w:val="24"/>
        </w:rPr>
        <w:t>Furnizare, montaj,</w:t>
      </w:r>
      <w:r w:rsidR="00433E29" w:rsidRPr="00433E29">
        <w:rPr>
          <w:rFonts w:ascii="Times New Roman" w:hAnsi="Times New Roman" w:cs="Times New Roman"/>
          <w:b/>
          <w:bCs/>
          <w:sz w:val="24"/>
          <w:szCs w:val="24"/>
        </w:rPr>
        <w:t xml:space="preserve"> </w:t>
      </w:r>
      <w:r>
        <w:rPr>
          <w:rFonts w:ascii="Times New Roman" w:hAnsi="Times New Roman" w:cs="Times New Roman"/>
          <w:b/>
          <w:bCs/>
          <w:sz w:val="24"/>
          <w:szCs w:val="24"/>
        </w:rPr>
        <w:t xml:space="preserve">dotări și </w:t>
      </w:r>
      <w:r w:rsidR="00433E29" w:rsidRPr="00433E29">
        <w:rPr>
          <w:rFonts w:ascii="Times New Roman" w:hAnsi="Times New Roman" w:cs="Times New Roman"/>
          <w:b/>
          <w:bCs/>
          <w:sz w:val="24"/>
          <w:szCs w:val="24"/>
        </w:rPr>
        <w:t>execuție lucrări de construcții privind înființare parc fotovoltaic în cadrul proiectului</w:t>
      </w:r>
    </w:p>
    <w:p w14:paraId="6564887E" w14:textId="2FC7A0B3" w:rsidR="00433E29" w:rsidRPr="00F32FAF" w:rsidRDefault="00433E29" w:rsidP="00F32FAF">
      <w:pPr>
        <w:jc w:val="center"/>
        <w:rPr>
          <w:rFonts w:ascii="Times New Roman" w:hAnsi="Times New Roman" w:cs="Times New Roman"/>
          <w:b/>
          <w:bCs/>
          <w:sz w:val="24"/>
          <w:szCs w:val="24"/>
        </w:rPr>
      </w:pPr>
      <w:r w:rsidRPr="00433E29">
        <w:rPr>
          <w:rFonts w:ascii="Times New Roman" w:hAnsi="Times New Roman" w:cs="Times New Roman"/>
          <w:b/>
          <w:bCs/>
          <w:sz w:val="24"/>
          <w:szCs w:val="24"/>
        </w:rPr>
        <w:t>„EFICIENTIZAREA CONSUMULUI DE ENERGIE ELECTRICĂ LA UAT COMUNA FEREȘTI, JUD. VASLUI PRIN INSTALARE DE PANOURI FOTOVOLTAICE CU PUTEREA DE 180 k</w:t>
      </w:r>
      <w:r w:rsidR="000E22B5">
        <w:rPr>
          <w:rFonts w:ascii="Times New Roman" w:hAnsi="Times New Roman" w:cs="Times New Roman"/>
          <w:b/>
          <w:bCs/>
          <w:sz w:val="24"/>
          <w:szCs w:val="24"/>
        </w:rPr>
        <w:t>w</w:t>
      </w:r>
      <w:r w:rsidRPr="00433E29">
        <w:rPr>
          <w:rFonts w:ascii="Times New Roman" w:hAnsi="Times New Roman" w:cs="Times New Roman"/>
          <w:b/>
          <w:bCs/>
          <w:sz w:val="24"/>
          <w:szCs w:val="24"/>
        </w:rPr>
        <w:t>”</w:t>
      </w:r>
    </w:p>
    <w:p w14:paraId="186CC2C1" w14:textId="77777777" w:rsidR="00F32FAF" w:rsidRDefault="00F32FAF" w:rsidP="00433E29">
      <w:pPr>
        <w:jc w:val="both"/>
        <w:rPr>
          <w:rFonts w:ascii="Times New Roman" w:hAnsi="Times New Roman" w:cs="Times New Roman"/>
          <w:sz w:val="24"/>
          <w:szCs w:val="24"/>
        </w:rPr>
      </w:pPr>
    </w:p>
    <w:p w14:paraId="3B587DCC" w14:textId="6E14CC2A" w:rsidR="00433E29" w:rsidRPr="00433E29" w:rsidRDefault="00433E29" w:rsidP="00433E29">
      <w:pPr>
        <w:jc w:val="both"/>
        <w:rPr>
          <w:rFonts w:ascii="Times New Roman" w:hAnsi="Times New Roman" w:cs="Times New Roman"/>
          <w:i/>
          <w:iCs/>
          <w:sz w:val="24"/>
          <w:szCs w:val="24"/>
        </w:rPr>
      </w:pPr>
      <w:r w:rsidRPr="00433E29">
        <w:rPr>
          <w:rFonts w:ascii="Times New Roman" w:hAnsi="Times New Roman" w:cs="Times New Roman"/>
          <w:sz w:val="24"/>
          <w:szCs w:val="24"/>
        </w:rPr>
        <w:t>Avem plăcerea de a vă invita să participați cu ofertă la achiziția Furnizare, montaj și execuție lucrări de construcții privind înființare parc fotovoltaic în cadrul proiectului: Comuna Ferești implementează proiectul „EFICIENTIZAREA CONSUMULUI DE ENERGIE ELECTRICĂ LA UAT COMUNA FEREȘTI, JUD. VASLUI PRIN INSTALARE DE PANOURI FOTOVOLTAICE CU PUTEREA DE 180 KW”, cod SMIS 315700, finanțat din Fondul pentru Modernizare în cadrul Programului</w:t>
      </w:r>
      <w:r>
        <w:rPr>
          <w:rFonts w:ascii="Times New Roman" w:hAnsi="Times New Roman" w:cs="Times New Roman"/>
          <w:sz w:val="24"/>
          <w:szCs w:val="24"/>
        </w:rPr>
        <w:t xml:space="preserve"> </w:t>
      </w:r>
      <w:r w:rsidRPr="00433E29">
        <w:rPr>
          <w:rFonts w:ascii="Times New Roman" w:hAnsi="Times New Roman" w:cs="Times New Roman"/>
          <w:sz w:val="24"/>
          <w:szCs w:val="24"/>
        </w:rPr>
        <w:t xml:space="preserve">cheie 1: </w:t>
      </w:r>
      <w:r w:rsidRPr="00433E29">
        <w:rPr>
          <w:rFonts w:ascii="Times New Roman" w:hAnsi="Times New Roman" w:cs="Times New Roman"/>
          <w:i/>
          <w:iCs/>
          <w:sz w:val="24"/>
          <w:szCs w:val="24"/>
        </w:rPr>
        <w:t>Sprijinirea investiţiilor în noi capacităţi de producere a energiei electrice produsă din surse regenerabile pentru autoconsum pentru entități publice.</w:t>
      </w:r>
    </w:p>
    <w:p w14:paraId="4CDEE13C"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În speranța că veți participa cu ofertă, vă comunicăm următoarele informații:</w:t>
      </w:r>
    </w:p>
    <w:p w14:paraId="7969FCBB" w14:textId="2CD455FE" w:rsidR="00433E29" w:rsidRPr="00433E29" w:rsidRDefault="00433E29" w:rsidP="00433E29">
      <w:pPr>
        <w:rPr>
          <w:rFonts w:ascii="Times New Roman" w:hAnsi="Times New Roman" w:cs="Times New Roman"/>
          <w:b/>
          <w:bCs/>
          <w:sz w:val="24"/>
          <w:szCs w:val="24"/>
        </w:rPr>
      </w:pPr>
      <w:r w:rsidRPr="00433E29">
        <w:rPr>
          <w:rFonts w:ascii="Times New Roman" w:hAnsi="Times New Roman" w:cs="Times New Roman"/>
          <w:b/>
          <w:bCs/>
          <w:sz w:val="24"/>
          <w:szCs w:val="24"/>
        </w:rPr>
        <w:t>1. Autoritatea contractantă</w:t>
      </w:r>
      <w:r>
        <w:rPr>
          <w:rFonts w:ascii="Times New Roman" w:hAnsi="Times New Roman" w:cs="Times New Roman"/>
          <w:b/>
          <w:bCs/>
          <w:sz w:val="24"/>
          <w:szCs w:val="24"/>
        </w:rPr>
        <w:t xml:space="preserve">: </w:t>
      </w:r>
      <w:r w:rsidRPr="00433E29">
        <w:rPr>
          <w:rFonts w:ascii="Times New Roman" w:hAnsi="Times New Roman" w:cs="Times New Roman"/>
          <w:b/>
          <w:bCs/>
          <w:sz w:val="24"/>
          <w:szCs w:val="24"/>
        </w:rPr>
        <w:t>COMUNA FEREȘTI</w:t>
      </w:r>
    </w:p>
    <w:p w14:paraId="72119D99" w14:textId="5F1FD6E5"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Date de contact:</w:t>
      </w:r>
      <w:r w:rsidRPr="00433E29">
        <w:t xml:space="preserve"> </w:t>
      </w:r>
      <w:r w:rsidRPr="00433E29">
        <w:rPr>
          <w:rFonts w:ascii="Times New Roman" w:hAnsi="Times New Roman" w:cs="Times New Roman"/>
          <w:sz w:val="24"/>
          <w:szCs w:val="24"/>
        </w:rPr>
        <w:t>localitatea Ferești, strada Nicolae Miles</w:t>
      </w:r>
      <w:r>
        <w:rPr>
          <w:rFonts w:ascii="Times New Roman" w:hAnsi="Times New Roman" w:cs="Times New Roman"/>
          <w:sz w:val="24"/>
          <w:szCs w:val="24"/>
        </w:rPr>
        <w:t>c</w:t>
      </w:r>
      <w:r w:rsidRPr="00433E29">
        <w:rPr>
          <w:rFonts w:ascii="Times New Roman" w:hAnsi="Times New Roman" w:cs="Times New Roman"/>
          <w:sz w:val="24"/>
          <w:szCs w:val="24"/>
        </w:rPr>
        <w:t>u Spătar</w:t>
      </w:r>
      <w:r>
        <w:rPr>
          <w:rFonts w:ascii="Times New Roman" w:hAnsi="Times New Roman" w:cs="Times New Roman"/>
          <w:sz w:val="24"/>
          <w:szCs w:val="24"/>
        </w:rPr>
        <w:t>ul</w:t>
      </w:r>
      <w:r w:rsidRPr="00433E29">
        <w:rPr>
          <w:rFonts w:ascii="Times New Roman" w:hAnsi="Times New Roman" w:cs="Times New Roman"/>
          <w:sz w:val="24"/>
          <w:szCs w:val="24"/>
        </w:rPr>
        <w:t xml:space="preserve"> nr. 157.</w:t>
      </w:r>
      <w:r w:rsidRPr="00433E29">
        <w:rPr>
          <w:rFonts w:ascii="Times New Roman" w:hAnsi="Times New Roman" w:cs="Times New Roman"/>
          <w:sz w:val="24"/>
          <w:szCs w:val="24"/>
        </w:rPr>
        <w:br/>
        <w:t>Telefon: 0235.708.222</w:t>
      </w:r>
      <w:r w:rsidRPr="00433E29">
        <w:rPr>
          <w:rFonts w:ascii="Times New Roman" w:hAnsi="Times New Roman" w:cs="Times New Roman"/>
          <w:sz w:val="24"/>
          <w:szCs w:val="24"/>
        </w:rPr>
        <w:br/>
        <w:t>E-mail: : secretar@primariaferesti.ro</w:t>
      </w:r>
      <w:r w:rsidRPr="00433E29">
        <w:rPr>
          <w:rFonts w:ascii="Times New Roman" w:hAnsi="Times New Roman" w:cs="Times New Roman"/>
          <w:sz w:val="24"/>
          <w:szCs w:val="24"/>
        </w:rPr>
        <w:br/>
        <w:t xml:space="preserve">Persoană de contact: </w:t>
      </w:r>
      <w:r>
        <w:rPr>
          <w:rFonts w:ascii="Times New Roman" w:hAnsi="Times New Roman" w:cs="Times New Roman"/>
          <w:sz w:val="24"/>
          <w:szCs w:val="24"/>
        </w:rPr>
        <w:t>Gavriluță Viorel</w:t>
      </w:r>
    </w:p>
    <w:p w14:paraId="7DB66AB2" w14:textId="51E20CA3" w:rsidR="00433E29" w:rsidRPr="00433E29" w:rsidRDefault="00433E29" w:rsidP="00433E29">
      <w:pPr>
        <w:rPr>
          <w:rFonts w:ascii="Times New Roman" w:hAnsi="Times New Roman" w:cs="Times New Roman"/>
          <w:b/>
          <w:bCs/>
          <w:sz w:val="24"/>
          <w:szCs w:val="24"/>
        </w:rPr>
      </w:pPr>
      <w:r w:rsidRPr="00433E29">
        <w:rPr>
          <w:rFonts w:ascii="Times New Roman" w:hAnsi="Times New Roman" w:cs="Times New Roman"/>
          <w:b/>
          <w:bCs/>
          <w:sz w:val="24"/>
          <w:szCs w:val="24"/>
        </w:rPr>
        <w:t>2. Procedura de atribuire aplicată</w:t>
      </w:r>
      <w:r>
        <w:rPr>
          <w:rFonts w:ascii="Times New Roman" w:hAnsi="Times New Roman" w:cs="Times New Roman"/>
          <w:b/>
          <w:bCs/>
          <w:sz w:val="24"/>
          <w:szCs w:val="24"/>
        </w:rPr>
        <w:t xml:space="preserve">: </w:t>
      </w:r>
      <w:r w:rsidRPr="00433E29">
        <w:rPr>
          <w:rFonts w:ascii="Times New Roman" w:hAnsi="Times New Roman" w:cs="Times New Roman"/>
          <w:sz w:val="24"/>
          <w:szCs w:val="24"/>
        </w:rPr>
        <w:t>Achiziție directă, în conformitate cu prevederile art. 7 alin. (5) din Legea nr. 98/2016 privind achizițiile publice, cu modificările și completările ulterioare.</w:t>
      </w:r>
    </w:p>
    <w:p w14:paraId="5A283D2D" w14:textId="77777777" w:rsidR="00433E29" w:rsidRPr="00433E29" w:rsidRDefault="00433E29" w:rsidP="00433E29">
      <w:pPr>
        <w:rPr>
          <w:rFonts w:ascii="Times New Roman" w:hAnsi="Times New Roman" w:cs="Times New Roman"/>
          <w:b/>
          <w:bCs/>
          <w:sz w:val="24"/>
          <w:szCs w:val="24"/>
        </w:rPr>
      </w:pPr>
      <w:r w:rsidRPr="00433E29">
        <w:rPr>
          <w:rFonts w:ascii="Times New Roman" w:hAnsi="Times New Roman" w:cs="Times New Roman"/>
          <w:b/>
          <w:bCs/>
          <w:sz w:val="24"/>
          <w:szCs w:val="24"/>
        </w:rPr>
        <w:t>3. Obiectul achiziției</w:t>
      </w:r>
    </w:p>
    <w:p w14:paraId="54BFD3C5" w14:textId="77777777" w:rsidR="00433E29" w:rsidRPr="00433E29" w:rsidRDefault="00433E29" w:rsidP="00433E29">
      <w:pPr>
        <w:jc w:val="both"/>
        <w:rPr>
          <w:rFonts w:ascii="Times New Roman" w:hAnsi="Times New Roman" w:cs="Times New Roman"/>
          <w:sz w:val="24"/>
          <w:szCs w:val="24"/>
        </w:rPr>
      </w:pPr>
      <w:r w:rsidRPr="00433E29">
        <w:rPr>
          <w:rFonts w:ascii="Times New Roman" w:hAnsi="Times New Roman" w:cs="Times New Roman"/>
          <w:sz w:val="24"/>
          <w:szCs w:val="24"/>
        </w:rPr>
        <w:t>Obiectul achiziției îl constituie furnizarea, montajul și execuția lucrărilor de construcții privind înființarea unui parc fotovoltaic cu puterea instalată de 180 kWp, conform Proiectului Tehnic, Detaliilor de Execuție, memoriilor tehnice, planșelor, listelor de cantități și devizului aferent obiectivului de investiții.</w:t>
      </w:r>
    </w:p>
    <w:p w14:paraId="4671DF50" w14:textId="32FDEB92" w:rsidR="00433E29" w:rsidRDefault="00433E29" w:rsidP="00433E29">
      <w:pPr>
        <w:jc w:val="both"/>
        <w:rPr>
          <w:rFonts w:ascii="Times New Roman" w:hAnsi="Times New Roman" w:cs="Times New Roman"/>
          <w:sz w:val="24"/>
          <w:szCs w:val="24"/>
        </w:rPr>
      </w:pPr>
      <w:r w:rsidRPr="00433E29">
        <w:rPr>
          <w:rFonts w:ascii="Times New Roman" w:hAnsi="Times New Roman" w:cs="Times New Roman"/>
          <w:sz w:val="24"/>
          <w:szCs w:val="24"/>
        </w:rPr>
        <w:t>Coduri CPV: 09331200-0 - Module solare fotovoltaice, 45310000-3 – Lucrări de instalații electrice; 45000000-7 – Lucrări de construcții; 45311100-1 – Lucrări de cablare electrică; 09331200-0 – Module solare fotovoltaice.</w:t>
      </w:r>
    </w:p>
    <w:p w14:paraId="73729C57" w14:textId="77777777" w:rsidR="00433E29" w:rsidRPr="00433E29" w:rsidRDefault="00433E29" w:rsidP="00433E29">
      <w:pPr>
        <w:jc w:val="both"/>
        <w:rPr>
          <w:rFonts w:ascii="Times New Roman" w:hAnsi="Times New Roman" w:cs="Times New Roman"/>
          <w:sz w:val="24"/>
          <w:szCs w:val="24"/>
        </w:rPr>
      </w:pPr>
    </w:p>
    <w:p w14:paraId="1990EC1D" w14:textId="77777777" w:rsidR="00433E29" w:rsidRPr="00433E29" w:rsidRDefault="00433E29" w:rsidP="00433E29">
      <w:pPr>
        <w:rPr>
          <w:rFonts w:ascii="Times New Roman" w:hAnsi="Times New Roman" w:cs="Times New Roman"/>
          <w:b/>
          <w:bCs/>
          <w:sz w:val="24"/>
          <w:szCs w:val="24"/>
        </w:rPr>
      </w:pPr>
      <w:r w:rsidRPr="00433E29">
        <w:rPr>
          <w:rFonts w:ascii="Times New Roman" w:hAnsi="Times New Roman" w:cs="Times New Roman"/>
          <w:b/>
          <w:bCs/>
          <w:sz w:val="24"/>
          <w:szCs w:val="24"/>
        </w:rPr>
        <w:t>4. Descrierea achiziției</w:t>
      </w:r>
    </w:p>
    <w:p w14:paraId="67BEC529"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lastRenderedPageBreak/>
        <w:t>Achiziția include, fără a se limita la: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8487"/>
      </w:tblGrid>
      <w:tr w:rsidR="00433E29" w:rsidRPr="00433E29" w14:paraId="6A4E93F4" w14:textId="77777777" w:rsidTr="00433E29">
        <w:trPr>
          <w:tblHeader/>
          <w:tblCellSpacing w:w="15" w:type="dxa"/>
        </w:trPr>
        <w:tc>
          <w:tcPr>
            <w:tcW w:w="0" w:type="auto"/>
            <w:vAlign w:val="center"/>
            <w:hideMark/>
          </w:tcPr>
          <w:p w14:paraId="1C9EB1AE" w14:textId="77777777" w:rsidR="00433E29" w:rsidRPr="00433E29" w:rsidRDefault="00433E29" w:rsidP="00433E29">
            <w:pPr>
              <w:rPr>
                <w:rFonts w:ascii="Times New Roman" w:hAnsi="Times New Roman" w:cs="Times New Roman"/>
                <w:b/>
                <w:bCs/>
                <w:sz w:val="24"/>
                <w:szCs w:val="24"/>
              </w:rPr>
            </w:pPr>
            <w:r w:rsidRPr="00433E29">
              <w:rPr>
                <w:rFonts w:ascii="Times New Roman" w:hAnsi="Times New Roman" w:cs="Times New Roman"/>
                <w:b/>
                <w:bCs/>
                <w:sz w:val="24"/>
                <w:szCs w:val="24"/>
              </w:rPr>
              <w:t>Nr. crt.</w:t>
            </w:r>
          </w:p>
        </w:tc>
        <w:tc>
          <w:tcPr>
            <w:tcW w:w="0" w:type="auto"/>
            <w:vAlign w:val="center"/>
            <w:hideMark/>
          </w:tcPr>
          <w:p w14:paraId="0F131663" w14:textId="77777777" w:rsidR="00433E29" w:rsidRPr="00433E29" w:rsidRDefault="00433E29" w:rsidP="00433E29">
            <w:pPr>
              <w:rPr>
                <w:rFonts w:ascii="Times New Roman" w:hAnsi="Times New Roman" w:cs="Times New Roman"/>
                <w:b/>
                <w:bCs/>
                <w:sz w:val="24"/>
                <w:szCs w:val="24"/>
              </w:rPr>
            </w:pPr>
            <w:r w:rsidRPr="00433E29">
              <w:rPr>
                <w:rFonts w:ascii="Times New Roman" w:hAnsi="Times New Roman" w:cs="Times New Roman"/>
                <w:b/>
                <w:bCs/>
                <w:sz w:val="24"/>
                <w:szCs w:val="24"/>
              </w:rPr>
              <w:t>Denumire</w:t>
            </w:r>
          </w:p>
        </w:tc>
      </w:tr>
      <w:tr w:rsidR="00433E29" w:rsidRPr="00433E29" w14:paraId="58717AAB" w14:textId="77777777" w:rsidTr="00433E29">
        <w:trPr>
          <w:tblCellSpacing w:w="15" w:type="dxa"/>
        </w:trPr>
        <w:tc>
          <w:tcPr>
            <w:tcW w:w="0" w:type="auto"/>
            <w:vAlign w:val="center"/>
            <w:hideMark/>
          </w:tcPr>
          <w:p w14:paraId="638ED620"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1</w:t>
            </w:r>
          </w:p>
        </w:tc>
        <w:tc>
          <w:tcPr>
            <w:tcW w:w="0" w:type="auto"/>
            <w:vAlign w:val="center"/>
            <w:hideMark/>
          </w:tcPr>
          <w:p w14:paraId="79B96556"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Amenajarea / pregătirea terenului</w:t>
            </w:r>
          </w:p>
        </w:tc>
      </w:tr>
      <w:tr w:rsidR="00433E29" w:rsidRPr="00433E29" w14:paraId="7E0ED5F6" w14:textId="77777777" w:rsidTr="00433E29">
        <w:trPr>
          <w:tblCellSpacing w:w="15" w:type="dxa"/>
        </w:trPr>
        <w:tc>
          <w:tcPr>
            <w:tcW w:w="0" w:type="auto"/>
            <w:vAlign w:val="center"/>
            <w:hideMark/>
          </w:tcPr>
          <w:p w14:paraId="147BD7A7"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2</w:t>
            </w:r>
          </w:p>
        </w:tc>
        <w:tc>
          <w:tcPr>
            <w:tcW w:w="0" w:type="auto"/>
            <w:vAlign w:val="center"/>
            <w:hideMark/>
          </w:tcPr>
          <w:p w14:paraId="6E0CD9DD"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Realizarea lucrărilor de construcții și instalații aferente parcului fotovoltaic</w:t>
            </w:r>
          </w:p>
        </w:tc>
      </w:tr>
      <w:tr w:rsidR="00433E29" w:rsidRPr="00433E29" w14:paraId="618E7EE9" w14:textId="77777777" w:rsidTr="00433E29">
        <w:trPr>
          <w:tblCellSpacing w:w="15" w:type="dxa"/>
        </w:trPr>
        <w:tc>
          <w:tcPr>
            <w:tcW w:w="0" w:type="auto"/>
            <w:vAlign w:val="center"/>
            <w:hideMark/>
          </w:tcPr>
          <w:p w14:paraId="1A33471D"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3</w:t>
            </w:r>
          </w:p>
        </w:tc>
        <w:tc>
          <w:tcPr>
            <w:tcW w:w="0" w:type="auto"/>
            <w:vAlign w:val="center"/>
            <w:hideMark/>
          </w:tcPr>
          <w:p w14:paraId="3C3BEA0B"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Montarea structurii metalice de susținere</w:t>
            </w:r>
          </w:p>
        </w:tc>
      </w:tr>
      <w:tr w:rsidR="00433E29" w:rsidRPr="00433E29" w14:paraId="1E26BCE0" w14:textId="77777777" w:rsidTr="00433E29">
        <w:trPr>
          <w:tblCellSpacing w:w="15" w:type="dxa"/>
        </w:trPr>
        <w:tc>
          <w:tcPr>
            <w:tcW w:w="0" w:type="auto"/>
            <w:vAlign w:val="center"/>
            <w:hideMark/>
          </w:tcPr>
          <w:p w14:paraId="32A7A575"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4</w:t>
            </w:r>
          </w:p>
        </w:tc>
        <w:tc>
          <w:tcPr>
            <w:tcW w:w="0" w:type="auto"/>
            <w:vAlign w:val="center"/>
            <w:hideMark/>
          </w:tcPr>
          <w:p w14:paraId="64835A29"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Furnizarea și montarea a 321 panouri fotovoltaice cu puterea de 560 Wp/panou, rezultând puterea totală instalată de 180 kWp</w:t>
            </w:r>
          </w:p>
        </w:tc>
      </w:tr>
      <w:tr w:rsidR="00433E29" w:rsidRPr="00433E29" w14:paraId="3840501F" w14:textId="77777777" w:rsidTr="00433E29">
        <w:trPr>
          <w:tblCellSpacing w:w="15" w:type="dxa"/>
        </w:trPr>
        <w:tc>
          <w:tcPr>
            <w:tcW w:w="0" w:type="auto"/>
            <w:vAlign w:val="center"/>
            <w:hideMark/>
          </w:tcPr>
          <w:p w14:paraId="4F289904"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5</w:t>
            </w:r>
          </w:p>
        </w:tc>
        <w:tc>
          <w:tcPr>
            <w:tcW w:w="0" w:type="auto"/>
            <w:vAlign w:val="center"/>
            <w:hideMark/>
          </w:tcPr>
          <w:p w14:paraId="63831EC5"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Furnizarea și montarea invertoarelor și a echipamentelor tehnologice necesare</w:t>
            </w:r>
          </w:p>
        </w:tc>
      </w:tr>
      <w:tr w:rsidR="00433E29" w:rsidRPr="00433E29" w14:paraId="1200A3A1" w14:textId="77777777" w:rsidTr="00433E29">
        <w:trPr>
          <w:tblCellSpacing w:w="15" w:type="dxa"/>
        </w:trPr>
        <w:tc>
          <w:tcPr>
            <w:tcW w:w="0" w:type="auto"/>
            <w:vAlign w:val="center"/>
            <w:hideMark/>
          </w:tcPr>
          <w:p w14:paraId="164E85F6"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6</w:t>
            </w:r>
          </w:p>
        </w:tc>
        <w:tc>
          <w:tcPr>
            <w:tcW w:w="0" w:type="auto"/>
            <w:vAlign w:val="center"/>
            <w:hideMark/>
          </w:tcPr>
          <w:p w14:paraId="5D75F9E5"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Montarea tablourilor electrice și a echipamentelor de protecție</w:t>
            </w:r>
          </w:p>
        </w:tc>
      </w:tr>
      <w:tr w:rsidR="00433E29" w:rsidRPr="00433E29" w14:paraId="121DA57E" w14:textId="77777777" w:rsidTr="00433E29">
        <w:trPr>
          <w:tblCellSpacing w:w="15" w:type="dxa"/>
        </w:trPr>
        <w:tc>
          <w:tcPr>
            <w:tcW w:w="0" w:type="auto"/>
            <w:vAlign w:val="center"/>
            <w:hideMark/>
          </w:tcPr>
          <w:p w14:paraId="3D921E5F"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7</w:t>
            </w:r>
          </w:p>
        </w:tc>
        <w:tc>
          <w:tcPr>
            <w:tcW w:w="0" w:type="auto"/>
            <w:vAlign w:val="center"/>
            <w:hideMark/>
          </w:tcPr>
          <w:p w14:paraId="29A3F5E9"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Realizarea prizei de pământ</w:t>
            </w:r>
          </w:p>
        </w:tc>
      </w:tr>
      <w:tr w:rsidR="00433E29" w:rsidRPr="00433E29" w14:paraId="07F53072" w14:textId="77777777" w:rsidTr="00433E29">
        <w:trPr>
          <w:tblCellSpacing w:w="15" w:type="dxa"/>
        </w:trPr>
        <w:tc>
          <w:tcPr>
            <w:tcW w:w="0" w:type="auto"/>
            <w:vAlign w:val="center"/>
            <w:hideMark/>
          </w:tcPr>
          <w:p w14:paraId="16628EF2"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8</w:t>
            </w:r>
          </w:p>
        </w:tc>
        <w:tc>
          <w:tcPr>
            <w:tcW w:w="0" w:type="auto"/>
            <w:vAlign w:val="center"/>
            <w:hideMark/>
          </w:tcPr>
          <w:p w14:paraId="5E1287EB"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Pozarea și montarea cablurilor solare și a cablurilor de racord</w:t>
            </w:r>
          </w:p>
        </w:tc>
      </w:tr>
      <w:tr w:rsidR="00433E29" w:rsidRPr="00433E29" w14:paraId="3EFF8F67" w14:textId="77777777" w:rsidTr="00433E29">
        <w:trPr>
          <w:tblCellSpacing w:w="15" w:type="dxa"/>
        </w:trPr>
        <w:tc>
          <w:tcPr>
            <w:tcW w:w="0" w:type="auto"/>
            <w:vAlign w:val="center"/>
            <w:hideMark/>
          </w:tcPr>
          <w:p w14:paraId="6450325F"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9</w:t>
            </w:r>
          </w:p>
        </w:tc>
        <w:tc>
          <w:tcPr>
            <w:tcW w:w="0" w:type="auto"/>
            <w:vAlign w:val="center"/>
            <w:hideMark/>
          </w:tcPr>
          <w:p w14:paraId="73A93FC0"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Realizarea împrejmuirii parcului fotovoltaic</w:t>
            </w:r>
          </w:p>
        </w:tc>
      </w:tr>
      <w:tr w:rsidR="00433E29" w:rsidRPr="00433E29" w14:paraId="762C2727" w14:textId="77777777" w:rsidTr="00433E29">
        <w:trPr>
          <w:tblCellSpacing w:w="15" w:type="dxa"/>
        </w:trPr>
        <w:tc>
          <w:tcPr>
            <w:tcW w:w="0" w:type="auto"/>
            <w:vAlign w:val="center"/>
            <w:hideMark/>
          </w:tcPr>
          <w:p w14:paraId="6D2D368F"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10</w:t>
            </w:r>
          </w:p>
        </w:tc>
        <w:tc>
          <w:tcPr>
            <w:tcW w:w="0" w:type="auto"/>
            <w:vAlign w:val="center"/>
            <w:hideMark/>
          </w:tcPr>
          <w:p w14:paraId="7A930B79"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Amplasarea containerului pentru echipamente, după caz, conform proiectului tehnic</w:t>
            </w:r>
          </w:p>
        </w:tc>
      </w:tr>
      <w:tr w:rsidR="00433E29" w:rsidRPr="00433E29" w14:paraId="55DF4362" w14:textId="77777777" w:rsidTr="00433E29">
        <w:trPr>
          <w:tblCellSpacing w:w="15" w:type="dxa"/>
        </w:trPr>
        <w:tc>
          <w:tcPr>
            <w:tcW w:w="0" w:type="auto"/>
            <w:vAlign w:val="center"/>
            <w:hideMark/>
          </w:tcPr>
          <w:p w14:paraId="16E6E94C"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11</w:t>
            </w:r>
          </w:p>
        </w:tc>
        <w:tc>
          <w:tcPr>
            <w:tcW w:w="0" w:type="auto"/>
            <w:vAlign w:val="center"/>
            <w:hideMark/>
          </w:tcPr>
          <w:p w14:paraId="3390D244"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Teste, probe tehnologice și punere în funcțiune</w:t>
            </w:r>
          </w:p>
        </w:tc>
      </w:tr>
      <w:tr w:rsidR="00433E29" w:rsidRPr="00433E29" w14:paraId="3CE3BBE2" w14:textId="77777777" w:rsidTr="00433E29">
        <w:trPr>
          <w:tblCellSpacing w:w="15" w:type="dxa"/>
        </w:trPr>
        <w:tc>
          <w:tcPr>
            <w:tcW w:w="0" w:type="auto"/>
            <w:vAlign w:val="center"/>
            <w:hideMark/>
          </w:tcPr>
          <w:p w14:paraId="7128E7C8"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12</w:t>
            </w:r>
          </w:p>
        </w:tc>
        <w:tc>
          <w:tcPr>
            <w:tcW w:w="0" w:type="auto"/>
            <w:vAlign w:val="center"/>
            <w:hideMark/>
          </w:tcPr>
          <w:p w14:paraId="4950D40C"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Racordarea instalației la Sistemul Energetic Național, conform proiectului tehnic și avizelor aplicabile</w:t>
            </w:r>
          </w:p>
        </w:tc>
      </w:tr>
      <w:tr w:rsidR="00433E29" w:rsidRPr="00433E29" w14:paraId="19FA5674" w14:textId="77777777" w:rsidTr="00433E29">
        <w:trPr>
          <w:tblCellSpacing w:w="15" w:type="dxa"/>
        </w:trPr>
        <w:tc>
          <w:tcPr>
            <w:tcW w:w="0" w:type="auto"/>
            <w:vAlign w:val="center"/>
            <w:hideMark/>
          </w:tcPr>
          <w:p w14:paraId="07AB99AF"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13</w:t>
            </w:r>
          </w:p>
        </w:tc>
        <w:tc>
          <w:tcPr>
            <w:tcW w:w="0" w:type="auto"/>
            <w:vAlign w:val="center"/>
            <w:hideMark/>
          </w:tcPr>
          <w:p w14:paraId="5D33741D"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Instruirea personalului beneficiarului, după caz</w:t>
            </w:r>
          </w:p>
        </w:tc>
      </w:tr>
      <w:tr w:rsidR="00433E29" w:rsidRPr="00433E29" w14:paraId="1FF83BAE" w14:textId="77777777" w:rsidTr="00433E29">
        <w:trPr>
          <w:tblCellSpacing w:w="15" w:type="dxa"/>
        </w:trPr>
        <w:tc>
          <w:tcPr>
            <w:tcW w:w="0" w:type="auto"/>
            <w:vAlign w:val="center"/>
            <w:hideMark/>
          </w:tcPr>
          <w:p w14:paraId="33D3526B"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14</w:t>
            </w:r>
          </w:p>
        </w:tc>
        <w:tc>
          <w:tcPr>
            <w:tcW w:w="0" w:type="auto"/>
            <w:vAlign w:val="center"/>
            <w:hideMark/>
          </w:tcPr>
          <w:p w14:paraId="4D0DA824" w14:textId="77777777" w:rsidR="00433E29" w:rsidRPr="00433E29" w:rsidRDefault="00433E29" w:rsidP="00433E29">
            <w:pPr>
              <w:rPr>
                <w:rFonts w:ascii="Times New Roman" w:hAnsi="Times New Roman" w:cs="Times New Roman"/>
                <w:sz w:val="24"/>
                <w:szCs w:val="24"/>
              </w:rPr>
            </w:pPr>
            <w:r w:rsidRPr="00433E29">
              <w:rPr>
                <w:rFonts w:ascii="Times New Roman" w:hAnsi="Times New Roman" w:cs="Times New Roman"/>
                <w:sz w:val="24"/>
                <w:szCs w:val="24"/>
              </w:rPr>
              <w:t>Predarea documentației tehnice, a certificatelor de garanție și a documentelor de calitate</w:t>
            </w:r>
          </w:p>
        </w:tc>
      </w:tr>
    </w:tbl>
    <w:p w14:paraId="3180D162" w14:textId="339EE703" w:rsidR="00901063"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Lucrările se vor executa în conformitate cu Proiectul Tehnic și Detaliile de Execuție, întocmite pentru obiectivul de investiții, precum și cu respectarea legislației, normativelor tehnice, standardelor și reglementărilor aplicabile în vigoare.</w:t>
      </w:r>
    </w:p>
    <w:p w14:paraId="1A8FCC25" w14:textId="77777777" w:rsidR="00901063" w:rsidRPr="00433E29" w:rsidRDefault="00901063" w:rsidP="00901063">
      <w:pPr>
        <w:jc w:val="both"/>
        <w:rPr>
          <w:rFonts w:ascii="Times New Roman" w:hAnsi="Times New Roman" w:cs="Times New Roman"/>
          <w:sz w:val="24"/>
          <w:szCs w:val="24"/>
        </w:rPr>
      </w:pPr>
    </w:p>
    <w:p w14:paraId="1F32AECA" w14:textId="77777777" w:rsidR="00433E29" w:rsidRPr="00433E29" w:rsidRDefault="00433E29" w:rsidP="00433E29">
      <w:pPr>
        <w:rPr>
          <w:rFonts w:ascii="Times New Roman" w:hAnsi="Times New Roman" w:cs="Times New Roman"/>
          <w:b/>
          <w:bCs/>
          <w:sz w:val="24"/>
          <w:szCs w:val="24"/>
        </w:rPr>
      </w:pPr>
      <w:r w:rsidRPr="00433E29">
        <w:rPr>
          <w:rFonts w:ascii="Times New Roman" w:hAnsi="Times New Roman" w:cs="Times New Roman"/>
          <w:b/>
          <w:bCs/>
          <w:sz w:val="24"/>
          <w:szCs w:val="24"/>
        </w:rPr>
        <w:t>5. Valoarea estimată a contractului</w:t>
      </w:r>
    </w:p>
    <w:p w14:paraId="766837C6" w14:textId="1EE4E8BB" w:rsidR="00433E29" w:rsidRP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 xml:space="preserve">Valoarea estimată a contractului este de </w:t>
      </w:r>
      <w:r w:rsidR="00967921">
        <w:rPr>
          <w:rFonts w:ascii="Times New Roman" w:hAnsi="Times New Roman" w:cs="Times New Roman"/>
          <w:b/>
          <w:bCs/>
          <w:sz w:val="24"/>
          <w:szCs w:val="24"/>
        </w:rPr>
        <w:t>819.517,5</w:t>
      </w:r>
      <w:r w:rsidR="00901063" w:rsidRPr="00901063">
        <w:rPr>
          <w:rFonts w:ascii="Times New Roman" w:hAnsi="Times New Roman" w:cs="Times New Roman"/>
          <w:b/>
          <w:bCs/>
          <w:sz w:val="24"/>
          <w:szCs w:val="24"/>
        </w:rPr>
        <w:t>5</w:t>
      </w:r>
      <w:r w:rsidR="00967921">
        <w:rPr>
          <w:rFonts w:ascii="Times New Roman" w:hAnsi="Times New Roman" w:cs="Times New Roman"/>
          <w:b/>
          <w:bCs/>
          <w:sz w:val="24"/>
          <w:szCs w:val="24"/>
        </w:rPr>
        <w:t xml:space="preserve"> </w:t>
      </w:r>
      <w:r w:rsidRPr="00433E29">
        <w:rPr>
          <w:rFonts w:ascii="Times New Roman" w:hAnsi="Times New Roman" w:cs="Times New Roman"/>
          <w:b/>
          <w:bCs/>
          <w:sz w:val="24"/>
          <w:szCs w:val="24"/>
        </w:rPr>
        <w:t>lei fără TVA</w:t>
      </w:r>
      <w:r w:rsidRPr="00433E29">
        <w:rPr>
          <w:rFonts w:ascii="Times New Roman" w:hAnsi="Times New Roman" w:cs="Times New Roman"/>
          <w:sz w:val="24"/>
          <w:szCs w:val="24"/>
        </w:rPr>
        <w:t>, la care se adaugă TVA conform prevederilor legale.</w:t>
      </w:r>
    </w:p>
    <w:p w14:paraId="17309035" w14:textId="77777777" w:rsid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Valoarea a fost stabilită pe baza devizului aferent obiectivului de investiții, prin includerea cheltuielilor aferente amenajării terenului, investiției de bază, organizării de șantier și probelor/testelor tehnologice.</w:t>
      </w:r>
    </w:p>
    <w:tbl>
      <w:tblPr>
        <w:tblW w:w="9200" w:type="dxa"/>
        <w:tblInd w:w="93" w:type="dxa"/>
        <w:tblLook w:val="04A0" w:firstRow="1" w:lastRow="0" w:firstColumn="1" w:lastColumn="0" w:noHBand="0" w:noVBand="1"/>
      </w:tblPr>
      <w:tblGrid>
        <w:gridCol w:w="556"/>
        <w:gridCol w:w="1110"/>
        <w:gridCol w:w="756"/>
        <w:gridCol w:w="5860"/>
        <w:gridCol w:w="1296"/>
      </w:tblGrid>
      <w:tr w:rsidR="00B35861" w:rsidRPr="00B35861" w14:paraId="732476E7" w14:textId="77777777" w:rsidTr="00B35861">
        <w:trPr>
          <w:trHeight w:val="936"/>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92F62" w14:textId="77777777" w:rsidR="00B35861" w:rsidRPr="00B35861" w:rsidRDefault="00B35861" w:rsidP="00B35861">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B35861">
              <w:rPr>
                <w:rFonts w:ascii="Times New Roman" w:eastAsia="Times New Roman" w:hAnsi="Times New Roman" w:cs="Times New Roman"/>
                <w:b/>
                <w:bCs/>
                <w:color w:val="000000"/>
                <w:kern w:val="0"/>
                <w:sz w:val="24"/>
                <w:szCs w:val="24"/>
                <w:lang w:val="en-US"/>
                <w14:ligatures w14:val="none"/>
              </w:rPr>
              <w:lastRenderedPageBreak/>
              <w:t>Nr. crt</w:t>
            </w:r>
          </w:p>
        </w:tc>
        <w:tc>
          <w:tcPr>
            <w:tcW w:w="1580" w:type="dxa"/>
            <w:gridSpan w:val="2"/>
            <w:tcBorders>
              <w:top w:val="single" w:sz="4" w:space="0" w:color="auto"/>
              <w:left w:val="nil"/>
              <w:bottom w:val="single" w:sz="4" w:space="0" w:color="auto"/>
              <w:right w:val="single" w:sz="4" w:space="0" w:color="auto"/>
            </w:tcBorders>
            <w:shd w:val="clear" w:color="auto" w:fill="auto"/>
            <w:vAlign w:val="center"/>
            <w:hideMark/>
          </w:tcPr>
          <w:p w14:paraId="38DBB252" w14:textId="77777777" w:rsidR="00B35861" w:rsidRPr="00B35861" w:rsidRDefault="00B35861" w:rsidP="00B35861">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B35861">
              <w:rPr>
                <w:rFonts w:ascii="Times New Roman" w:eastAsia="Times New Roman" w:hAnsi="Times New Roman" w:cs="Times New Roman"/>
                <w:b/>
                <w:bCs/>
                <w:color w:val="000000"/>
                <w:kern w:val="0"/>
                <w:sz w:val="24"/>
                <w:szCs w:val="24"/>
                <w:lang w:val="en-US"/>
                <w14:ligatures w14:val="none"/>
              </w:rPr>
              <w:t>Capitolul de cheltuieli</w:t>
            </w:r>
          </w:p>
        </w:tc>
        <w:tc>
          <w:tcPr>
            <w:tcW w:w="5860" w:type="dxa"/>
            <w:tcBorders>
              <w:top w:val="single" w:sz="4" w:space="0" w:color="auto"/>
              <w:left w:val="nil"/>
              <w:bottom w:val="single" w:sz="4" w:space="0" w:color="auto"/>
              <w:right w:val="single" w:sz="4" w:space="0" w:color="auto"/>
            </w:tcBorders>
            <w:shd w:val="clear" w:color="auto" w:fill="auto"/>
            <w:vAlign w:val="center"/>
            <w:hideMark/>
          </w:tcPr>
          <w:p w14:paraId="5F54C708" w14:textId="77777777" w:rsidR="00B35861" w:rsidRPr="00B35861" w:rsidRDefault="00B35861" w:rsidP="00B35861">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B35861">
              <w:rPr>
                <w:rFonts w:ascii="Times New Roman" w:eastAsia="Times New Roman" w:hAnsi="Times New Roman" w:cs="Times New Roman"/>
                <w:b/>
                <w:bCs/>
                <w:color w:val="000000"/>
                <w:kern w:val="0"/>
                <w:sz w:val="24"/>
                <w:szCs w:val="24"/>
                <w:lang w:val="en-US"/>
                <w14:ligatures w14:val="none"/>
              </w:rPr>
              <w:t>Denumire categorie de cheltuieli</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264768A" w14:textId="77777777" w:rsidR="00B35861" w:rsidRPr="00B35861" w:rsidRDefault="00B35861" w:rsidP="00B35861">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B35861">
              <w:rPr>
                <w:rFonts w:ascii="Times New Roman" w:eastAsia="Times New Roman" w:hAnsi="Times New Roman" w:cs="Times New Roman"/>
                <w:b/>
                <w:bCs/>
                <w:color w:val="000000"/>
                <w:kern w:val="0"/>
                <w:sz w:val="24"/>
                <w:szCs w:val="24"/>
                <w:lang w:val="en-US"/>
                <w14:ligatures w14:val="none"/>
              </w:rPr>
              <w:t>Valoarea lei fara TVA</w:t>
            </w:r>
          </w:p>
        </w:tc>
      </w:tr>
      <w:tr w:rsidR="00B35861" w:rsidRPr="00B35861" w14:paraId="0BE9F079" w14:textId="77777777" w:rsidTr="00B35861">
        <w:trPr>
          <w:trHeight w:val="312"/>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8F275E6"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1.</w:t>
            </w:r>
          </w:p>
        </w:tc>
        <w:tc>
          <w:tcPr>
            <w:tcW w:w="977" w:type="dxa"/>
            <w:tcBorders>
              <w:top w:val="nil"/>
              <w:left w:val="nil"/>
              <w:bottom w:val="single" w:sz="4" w:space="0" w:color="auto"/>
              <w:right w:val="single" w:sz="4" w:space="0" w:color="auto"/>
            </w:tcBorders>
            <w:shd w:val="clear" w:color="auto" w:fill="auto"/>
            <w:noWrap/>
            <w:vAlign w:val="bottom"/>
            <w:hideMark/>
          </w:tcPr>
          <w:p w14:paraId="68A1EDAA"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Capitolul</w:t>
            </w:r>
          </w:p>
        </w:tc>
        <w:tc>
          <w:tcPr>
            <w:tcW w:w="603" w:type="dxa"/>
            <w:tcBorders>
              <w:top w:val="nil"/>
              <w:left w:val="nil"/>
              <w:bottom w:val="single" w:sz="4" w:space="0" w:color="auto"/>
              <w:right w:val="single" w:sz="4" w:space="0" w:color="auto"/>
            </w:tcBorders>
            <w:shd w:val="clear" w:color="auto" w:fill="auto"/>
            <w:noWrap/>
            <w:vAlign w:val="bottom"/>
            <w:hideMark/>
          </w:tcPr>
          <w:p w14:paraId="27278F4A"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1.1.</w:t>
            </w:r>
          </w:p>
        </w:tc>
        <w:tc>
          <w:tcPr>
            <w:tcW w:w="5860" w:type="dxa"/>
            <w:tcBorders>
              <w:top w:val="nil"/>
              <w:left w:val="nil"/>
              <w:bottom w:val="single" w:sz="4" w:space="0" w:color="auto"/>
              <w:right w:val="single" w:sz="4" w:space="0" w:color="auto"/>
            </w:tcBorders>
            <w:shd w:val="clear" w:color="auto" w:fill="auto"/>
            <w:vAlign w:val="bottom"/>
            <w:hideMark/>
          </w:tcPr>
          <w:p w14:paraId="33B0DF61"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Amenajarea terenului</w:t>
            </w:r>
          </w:p>
        </w:tc>
        <w:tc>
          <w:tcPr>
            <w:tcW w:w="1240" w:type="dxa"/>
            <w:tcBorders>
              <w:top w:val="nil"/>
              <w:left w:val="nil"/>
              <w:bottom w:val="single" w:sz="4" w:space="0" w:color="auto"/>
              <w:right w:val="single" w:sz="4" w:space="0" w:color="auto"/>
            </w:tcBorders>
            <w:shd w:val="clear" w:color="auto" w:fill="auto"/>
            <w:noWrap/>
            <w:vAlign w:val="bottom"/>
            <w:hideMark/>
          </w:tcPr>
          <w:p w14:paraId="23764962" w14:textId="77777777" w:rsidR="00B35861" w:rsidRPr="00B35861" w:rsidRDefault="00B35861" w:rsidP="00B35861">
            <w:pPr>
              <w:spacing w:after="0" w:line="240" w:lineRule="auto"/>
              <w:jc w:val="right"/>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3.000</w:t>
            </w:r>
          </w:p>
        </w:tc>
      </w:tr>
      <w:tr w:rsidR="00B35861" w:rsidRPr="00B35861" w14:paraId="3DB5E35E" w14:textId="77777777" w:rsidTr="00B35861">
        <w:trPr>
          <w:trHeight w:val="624"/>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8BB0A74"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2.</w:t>
            </w:r>
          </w:p>
        </w:tc>
        <w:tc>
          <w:tcPr>
            <w:tcW w:w="977" w:type="dxa"/>
            <w:tcBorders>
              <w:top w:val="nil"/>
              <w:left w:val="nil"/>
              <w:bottom w:val="single" w:sz="4" w:space="0" w:color="auto"/>
              <w:right w:val="single" w:sz="4" w:space="0" w:color="auto"/>
            </w:tcBorders>
            <w:shd w:val="clear" w:color="auto" w:fill="auto"/>
            <w:noWrap/>
            <w:vAlign w:val="bottom"/>
            <w:hideMark/>
          </w:tcPr>
          <w:p w14:paraId="2A8CDC55"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Capitolul</w:t>
            </w:r>
          </w:p>
        </w:tc>
        <w:tc>
          <w:tcPr>
            <w:tcW w:w="603" w:type="dxa"/>
            <w:tcBorders>
              <w:top w:val="nil"/>
              <w:left w:val="nil"/>
              <w:bottom w:val="single" w:sz="4" w:space="0" w:color="auto"/>
              <w:right w:val="single" w:sz="4" w:space="0" w:color="auto"/>
            </w:tcBorders>
            <w:shd w:val="clear" w:color="auto" w:fill="auto"/>
            <w:noWrap/>
            <w:vAlign w:val="bottom"/>
            <w:hideMark/>
          </w:tcPr>
          <w:p w14:paraId="78ED7AB3"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1.3.</w:t>
            </w:r>
          </w:p>
        </w:tc>
        <w:tc>
          <w:tcPr>
            <w:tcW w:w="5860" w:type="dxa"/>
            <w:tcBorders>
              <w:top w:val="nil"/>
              <w:left w:val="nil"/>
              <w:bottom w:val="single" w:sz="4" w:space="0" w:color="auto"/>
              <w:right w:val="single" w:sz="4" w:space="0" w:color="auto"/>
            </w:tcBorders>
            <w:shd w:val="clear" w:color="auto" w:fill="auto"/>
            <w:vAlign w:val="bottom"/>
            <w:hideMark/>
          </w:tcPr>
          <w:p w14:paraId="49890C5A"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Amenajarea pentru protectia mediului si aducerea la starea initiala</w:t>
            </w:r>
          </w:p>
        </w:tc>
        <w:tc>
          <w:tcPr>
            <w:tcW w:w="1240" w:type="dxa"/>
            <w:tcBorders>
              <w:top w:val="nil"/>
              <w:left w:val="nil"/>
              <w:bottom w:val="single" w:sz="4" w:space="0" w:color="auto"/>
              <w:right w:val="single" w:sz="4" w:space="0" w:color="auto"/>
            </w:tcBorders>
            <w:shd w:val="clear" w:color="auto" w:fill="auto"/>
            <w:noWrap/>
            <w:vAlign w:val="bottom"/>
            <w:hideMark/>
          </w:tcPr>
          <w:p w14:paraId="29ABC51E" w14:textId="77777777" w:rsidR="00B35861" w:rsidRPr="00B35861" w:rsidRDefault="00B35861" w:rsidP="00B35861">
            <w:pPr>
              <w:spacing w:after="0" w:line="240" w:lineRule="auto"/>
              <w:jc w:val="right"/>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2.654,90</w:t>
            </w:r>
          </w:p>
        </w:tc>
      </w:tr>
      <w:tr w:rsidR="00B35861" w:rsidRPr="00B35861" w14:paraId="2DCD9E93" w14:textId="77777777" w:rsidTr="00B35861">
        <w:trPr>
          <w:trHeight w:val="312"/>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5E07454"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3.</w:t>
            </w:r>
          </w:p>
        </w:tc>
        <w:tc>
          <w:tcPr>
            <w:tcW w:w="977" w:type="dxa"/>
            <w:tcBorders>
              <w:top w:val="nil"/>
              <w:left w:val="nil"/>
              <w:bottom w:val="single" w:sz="4" w:space="0" w:color="auto"/>
              <w:right w:val="single" w:sz="4" w:space="0" w:color="auto"/>
            </w:tcBorders>
            <w:shd w:val="clear" w:color="auto" w:fill="auto"/>
            <w:noWrap/>
            <w:vAlign w:val="bottom"/>
            <w:hideMark/>
          </w:tcPr>
          <w:p w14:paraId="0EDB7291"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Capitolul</w:t>
            </w:r>
          </w:p>
        </w:tc>
        <w:tc>
          <w:tcPr>
            <w:tcW w:w="603" w:type="dxa"/>
            <w:tcBorders>
              <w:top w:val="nil"/>
              <w:left w:val="nil"/>
              <w:bottom w:val="single" w:sz="4" w:space="0" w:color="auto"/>
              <w:right w:val="single" w:sz="4" w:space="0" w:color="auto"/>
            </w:tcBorders>
            <w:shd w:val="clear" w:color="auto" w:fill="auto"/>
            <w:noWrap/>
            <w:vAlign w:val="bottom"/>
            <w:hideMark/>
          </w:tcPr>
          <w:p w14:paraId="13C6D30F"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4.1.</w:t>
            </w:r>
          </w:p>
        </w:tc>
        <w:tc>
          <w:tcPr>
            <w:tcW w:w="5860" w:type="dxa"/>
            <w:tcBorders>
              <w:top w:val="nil"/>
              <w:left w:val="nil"/>
              <w:bottom w:val="single" w:sz="4" w:space="0" w:color="auto"/>
              <w:right w:val="single" w:sz="4" w:space="0" w:color="auto"/>
            </w:tcBorders>
            <w:shd w:val="clear" w:color="auto" w:fill="auto"/>
            <w:vAlign w:val="bottom"/>
            <w:hideMark/>
          </w:tcPr>
          <w:p w14:paraId="4D9BAAA2"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Constructii si instalatii</w:t>
            </w:r>
          </w:p>
        </w:tc>
        <w:tc>
          <w:tcPr>
            <w:tcW w:w="1240" w:type="dxa"/>
            <w:tcBorders>
              <w:top w:val="nil"/>
              <w:left w:val="nil"/>
              <w:bottom w:val="single" w:sz="4" w:space="0" w:color="auto"/>
              <w:right w:val="single" w:sz="4" w:space="0" w:color="auto"/>
            </w:tcBorders>
            <w:shd w:val="clear" w:color="auto" w:fill="auto"/>
            <w:noWrap/>
            <w:vAlign w:val="bottom"/>
            <w:hideMark/>
          </w:tcPr>
          <w:p w14:paraId="67EDEDED" w14:textId="77777777" w:rsidR="00B35861" w:rsidRPr="00B35861" w:rsidRDefault="00B35861" w:rsidP="00B35861">
            <w:pPr>
              <w:spacing w:after="0" w:line="240" w:lineRule="auto"/>
              <w:jc w:val="right"/>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333.010,75</w:t>
            </w:r>
          </w:p>
        </w:tc>
      </w:tr>
      <w:tr w:rsidR="00B35861" w:rsidRPr="00B35861" w14:paraId="7617B763" w14:textId="77777777" w:rsidTr="00B35861">
        <w:trPr>
          <w:trHeight w:val="312"/>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4494272"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4.</w:t>
            </w:r>
          </w:p>
        </w:tc>
        <w:tc>
          <w:tcPr>
            <w:tcW w:w="977" w:type="dxa"/>
            <w:tcBorders>
              <w:top w:val="nil"/>
              <w:left w:val="nil"/>
              <w:bottom w:val="single" w:sz="4" w:space="0" w:color="auto"/>
              <w:right w:val="single" w:sz="4" w:space="0" w:color="auto"/>
            </w:tcBorders>
            <w:shd w:val="clear" w:color="auto" w:fill="auto"/>
            <w:noWrap/>
            <w:vAlign w:val="bottom"/>
            <w:hideMark/>
          </w:tcPr>
          <w:p w14:paraId="4986EF79"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Capitolul</w:t>
            </w:r>
          </w:p>
        </w:tc>
        <w:tc>
          <w:tcPr>
            <w:tcW w:w="603" w:type="dxa"/>
            <w:tcBorders>
              <w:top w:val="nil"/>
              <w:left w:val="nil"/>
              <w:bottom w:val="single" w:sz="4" w:space="0" w:color="auto"/>
              <w:right w:val="single" w:sz="4" w:space="0" w:color="auto"/>
            </w:tcBorders>
            <w:shd w:val="clear" w:color="auto" w:fill="auto"/>
            <w:noWrap/>
            <w:vAlign w:val="bottom"/>
            <w:hideMark/>
          </w:tcPr>
          <w:p w14:paraId="589DC98D"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4.2.</w:t>
            </w:r>
          </w:p>
        </w:tc>
        <w:tc>
          <w:tcPr>
            <w:tcW w:w="5860" w:type="dxa"/>
            <w:tcBorders>
              <w:top w:val="nil"/>
              <w:left w:val="nil"/>
              <w:bottom w:val="single" w:sz="4" w:space="0" w:color="auto"/>
              <w:right w:val="single" w:sz="4" w:space="0" w:color="auto"/>
            </w:tcBorders>
            <w:shd w:val="clear" w:color="auto" w:fill="auto"/>
            <w:vAlign w:val="bottom"/>
            <w:hideMark/>
          </w:tcPr>
          <w:p w14:paraId="384A02D6"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Montaj utilaj tehnologice si functionale</w:t>
            </w:r>
          </w:p>
        </w:tc>
        <w:tc>
          <w:tcPr>
            <w:tcW w:w="1240" w:type="dxa"/>
            <w:tcBorders>
              <w:top w:val="nil"/>
              <w:left w:val="nil"/>
              <w:bottom w:val="single" w:sz="4" w:space="0" w:color="auto"/>
              <w:right w:val="single" w:sz="4" w:space="0" w:color="auto"/>
            </w:tcBorders>
            <w:shd w:val="clear" w:color="auto" w:fill="auto"/>
            <w:noWrap/>
            <w:vAlign w:val="bottom"/>
            <w:hideMark/>
          </w:tcPr>
          <w:p w14:paraId="0A5B92B4" w14:textId="77777777" w:rsidR="00B35861" w:rsidRPr="00B35861" w:rsidRDefault="00B35861" w:rsidP="00B35861">
            <w:pPr>
              <w:spacing w:after="0" w:line="240" w:lineRule="auto"/>
              <w:jc w:val="right"/>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86.050,00</w:t>
            </w:r>
          </w:p>
        </w:tc>
      </w:tr>
      <w:tr w:rsidR="00B35861" w:rsidRPr="00B35861" w14:paraId="46405C60" w14:textId="77777777" w:rsidTr="00B35861">
        <w:trPr>
          <w:trHeight w:val="624"/>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6E3536B"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5.</w:t>
            </w:r>
          </w:p>
        </w:tc>
        <w:tc>
          <w:tcPr>
            <w:tcW w:w="977" w:type="dxa"/>
            <w:tcBorders>
              <w:top w:val="nil"/>
              <w:left w:val="nil"/>
              <w:bottom w:val="single" w:sz="4" w:space="0" w:color="auto"/>
              <w:right w:val="single" w:sz="4" w:space="0" w:color="auto"/>
            </w:tcBorders>
            <w:shd w:val="clear" w:color="auto" w:fill="auto"/>
            <w:noWrap/>
            <w:vAlign w:val="bottom"/>
            <w:hideMark/>
          </w:tcPr>
          <w:p w14:paraId="5A03EC7D"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Capitolul</w:t>
            </w:r>
          </w:p>
        </w:tc>
        <w:tc>
          <w:tcPr>
            <w:tcW w:w="603" w:type="dxa"/>
            <w:tcBorders>
              <w:top w:val="nil"/>
              <w:left w:val="nil"/>
              <w:bottom w:val="single" w:sz="4" w:space="0" w:color="auto"/>
              <w:right w:val="single" w:sz="4" w:space="0" w:color="auto"/>
            </w:tcBorders>
            <w:shd w:val="clear" w:color="auto" w:fill="auto"/>
            <w:noWrap/>
            <w:vAlign w:val="bottom"/>
            <w:hideMark/>
          </w:tcPr>
          <w:p w14:paraId="63944F39"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4.3.</w:t>
            </w:r>
          </w:p>
        </w:tc>
        <w:tc>
          <w:tcPr>
            <w:tcW w:w="5860" w:type="dxa"/>
            <w:tcBorders>
              <w:top w:val="nil"/>
              <w:left w:val="nil"/>
              <w:bottom w:val="single" w:sz="4" w:space="0" w:color="auto"/>
              <w:right w:val="single" w:sz="4" w:space="0" w:color="auto"/>
            </w:tcBorders>
            <w:shd w:val="clear" w:color="auto" w:fill="auto"/>
            <w:vAlign w:val="bottom"/>
            <w:hideMark/>
          </w:tcPr>
          <w:p w14:paraId="4BB0396A"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Utilaje, echipamente tehnologice si functionale care necesita montaj</w:t>
            </w:r>
          </w:p>
        </w:tc>
        <w:tc>
          <w:tcPr>
            <w:tcW w:w="1240" w:type="dxa"/>
            <w:tcBorders>
              <w:top w:val="nil"/>
              <w:left w:val="nil"/>
              <w:bottom w:val="single" w:sz="4" w:space="0" w:color="auto"/>
              <w:right w:val="single" w:sz="4" w:space="0" w:color="auto"/>
            </w:tcBorders>
            <w:shd w:val="clear" w:color="auto" w:fill="auto"/>
            <w:noWrap/>
            <w:vAlign w:val="bottom"/>
            <w:hideMark/>
          </w:tcPr>
          <w:p w14:paraId="42976D13" w14:textId="77777777" w:rsidR="00B35861" w:rsidRPr="00B35861" w:rsidRDefault="00B35861" w:rsidP="00B35861">
            <w:pPr>
              <w:spacing w:after="0" w:line="240" w:lineRule="auto"/>
              <w:jc w:val="right"/>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363.018,00</w:t>
            </w:r>
          </w:p>
        </w:tc>
      </w:tr>
      <w:tr w:rsidR="00B35861" w:rsidRPr="00B35861" w14:paraId="43597017" w14:textId="77777777" w:rsidTr="00B35861">
        <w:trPr>
          <w:trHeight w:val="312"/>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E24ACFD"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6.</w:t>
            </w:r>
          </w:p>
        </w:tc>
        <w:tc>
          <w:tcPr>
            <w:tcW w:w="977" w:type="dxa"/>
            <w:tcBorders>
              <w:top w:val="nil"/>
              <w:left w:val="nil"/>
              <w:bottom w:val="single" w:sz="4" w:space="0" w:color="auto"/>
              <w:right w:val="single" w:sz="4" w:space="0" w:color="auto"/>
            </w:tcBorders>
            <w:shd w:val="clear" w:color="auto" w:fill="auto"/>
            <w:noWrap/>
            <w:vAlign w:val="bottom"/>
            <w:hideMark/>
          </w:tcPr>
          <w:p w14:paraId="500D1EC8"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Capitolul</w:t>
            </w:r>
          </w:p>
        </w:tc>
        <w:tc>
          <w:tcPr>
            <w:tcW w:w="603" w:type="dxa"/>
            <w:tcBorders>
              <w:top w:val="nil"/>
              <w:left w:val="nil"/>
              <w:bottom w:val="single" w:sz="4" w:space="0" w:color="auto"/>
              <w:right w:val="single" w:sz="4" w:space="0" w:color="auto"/>
            </w:tcBorders>
            <w:shd w:val="clear" w:color="auto" w:fill="auto"/>
            <w:noWrap/>
            <w:vAlign w:val="bottom"/>
            <w:hideMark/>
          </w:tcPr>
          <w:p w14:paraId="2262B354"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4.5.</w:t>
            </w:r>
          </w:p>
        </w:tc>
        <w:tc>
          <w:tcPr>
            <w:tcW w:w="5860" w:type="dxa"/>
            <w:tcBorders>
              <w:top w:val="nil"/>
              <w:left w:val="nil"/>
              <w:bottom w:val="single" w:sz="4" w:space="0" w:color="auto"/>
              <w:right w:val="single" w:sz="4" w:space="0" w:color="auto"/>
            </w:tcBorders>
            <w:shd w:val="clear" w:color="auto" w:fill="auto"/>
            <w:noWrap/>
            <w:vAlign w:val="bottom"/>
            <w:hideMark/>
          </w:tcPr>
          <w:p w14:paraId="3F865ABB"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Dotari</w:t>
            </w:r>
          </w:p>
        </w:tc>
        <w:tc>
          <w:tcPr>
            <w:tcW w:w="1240" w:type="dxa"/>
            <w:tcBorders>
              <w:top w:val="nil"/>
              <w:left w:val="nil"/>
              <w:bottom w:val="single" w:sz="4" w:space="0" w:color="auto"/>
              <w:right w:val="single" w:sz="4" w:space="0" w:color="auto"/>
            </w:tcBorders>
            <w:shd w:val="clear" w:color="auto" w:fill="auto"/>
            <w:noWrap/>
            <w:vAlign w:val="bottom"/>
            <w:hideMark/>
          </w:tcPr>
          <w:p w14:paraId="2053A123" w14:textId="77777777" w:rsidR="00B35861" w:rsidRPr="00B35861" w:rsidRDefault="00B35861" w:rsidP="00B35861">
            <w:pPr>
              <w:spacing w:after="0" w:line="240" w:lineRule="auto"/>
              <w:jc w:val="right"/>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15.235</w:t>
            </w:r>
          </w:p>
        </w:tc>
      </w:tr>
      <w:tr w:rsidR="00B35861" w:rsidRPr="00B35861" w14:paraId="7F54B5E1" w14:textId="77777777" w:rsidTr="00B35861">
        <w:trPr>
          <w:trHeight w:val="624"/>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92DFAEB"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7.</w:t>
            </w:r>
          </w:p>
        </w:tc>
        <w:tc>
          <w:tcPr>
            <w:tcW w:w="977" w:type="dxa"/>
            <w:tcBorders>
              <w:top w:val="nil"/>
              <w:left w:val="nil"/>
              <w:bottom w:val="single" w:sz="4" w:space="0" w:color="auto"/>
              <w:right w:val="single" w:sz="4" w:space="0" w:color="auto"/>
            </w:tcBorders>
            <w:shd w:val="clear" w:color="auto" w:fill="auto"/>
            <w:noWrap/>
            <w:vAlign w:val="bottom"/>
            <w:hideMark/>
          </w:tcPr>
          <w:p w14:paraId="53FFFE09"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Capitolul</w:t>
            </w:r>
          </w:p>
        </w:tc>
        <w:tc>
          <w:tcPr>
            <w:tcW w:w="603" w:type="dxa"/>
            <w:tcBorders>
              <w:top w:val="nil"/>
              <w:left w:val="nil"/>
              <w:bottom w:val="single" w:sz="4" w:space="0" w:color="auto"/>
              <w:right w:val="single" w:sz="4" w:space="0" w:color="auto"/>
            </w:tcBorders>
            <w:shd w:val="clear" w:color="auto" w:fill="auto"/>
            <w:noWrap/>
            <w:vAlign w:val="bottom"/>
            <w:hideMark/>
          </w:tcPr>
          <w:p w14:paraId="1EC171FE"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5.1.1.</w:t>
            </w:r>
          </w:p>
        </w:tc>
        <w:tc>
          <w:tcPr>
            <w:tcW w:w="5860" w:type="dxa"/>
            <w:tcBorders>
              <w:top w:val="nil"/>
              <w:left w:val="nil"/>
              <w:bottom w:val="single" w:sz="4" w:space="0" w:color="auto"/>
              <w:right w:val="single" w:sz="4" w:space="0" w:color="auto"/>
            </w:tcBorders>
            <w:shd w:val="clear" w:color="auto" w:fill="auto"/>
            <w:vAlign w:val="bottom"/>
            <w:hideMark/>
          </w:tcPr>
          <w:p w14:paraId="7E3EE520"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Lucrare de constructii si instalatii aferente organizarii de santier</w:t>
            </w:r>
          </w:p>
        </w:tc>
        <w:tc>
          <w:tcPr>
            <w:tcW w:w="1240" w:type="dxa"/>
            <w:tcBorders>
              <w:top w:val="nil"/>
              <w:left w:val="nil"/>
              <w:bottom w:val="single" w:sz="4" w:space="0" w:color="auto"/>
              <w:right w:val="single" w:sz="4" w:space="0" w:color="auto"/>
            </w:tcBorders>
            <w:shd w:val="clear" w:color="auto" w:fill="auto"/>
            <w:noWrap/>
            <w:vAlign w:val="bottom"/>
            <w:hideMark/>
          </w:tcPr>
          <w:p w14:paraId="4DE9043F" w14:textId="77777777" w:rsidR="00B35861" w:rsidRPr="00B35861" w:rsidRDefault="00B35861" w:rsidP="00B35861">
            <w:pPr>
              <w:spacing w:after="0" w:line="240" w:lineRule="auto"/>
              <w:jc w:val="right"/>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12.544</w:t>
            </w:r>
          </w:p>
        </w:tc>
      </w:tr>
      <w:tr w:rsidR="00B35861" w:rsidRPr="00B35861" w14:paraId="7AB7D025" w14:textId="77777777" w:rsidTr="00B35861">
        <w:trPr>
          <w:trHeight w:val="312"/>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FD28680"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8.</w:t>
            </w:r>
          </w:p>
        </w:tc>
        <w:tc>
          <w:tcPr>
            <w:tcW w:w="977" w:type="dxa"/>
            <w:tcBorders>
              <w:top w:val="nil"/>
              <w:left w:val="nil"/>
              <w:bottom w:val="single" w:sz="4" w:space="0" w:color="auto"/>
              <w:right w:val="single" w:sz="4" w:space="0" w:color="auto"/>
            </w:tcBorders>
            <w:shd w:val="clear" w:color="auto" w:fill="auto"/>
            <w:noWrap/>
            <w:vAlign w:val="bottom"/>
            <w:hideMark/>
          </w:tcPr>
          <w:p w14:paraId="7A7ECFD0"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Capitolul</w:t>
            </w:r>
          </w:p>
        </w:tc>
        <w:tc>
          <w:tcPr>
            <w:tcW w:w="603" w:type="dxa"/>
            <w:tcBorders>
              <w:top w:val="nil"/>
              <w:left w:val="nil"/>
              <w:bottom w:val="single" w:sz="4" w:space="0" w:color="auto"/>
              <w:right w:val="single" w:sz="4" w:space="0" w:color="auto"/>
            </w:tcBorders>
            <w:shd w:val="clear" w:color="auto" w:fill="auto"/>
            <w:noWrap/>
            <w:vAlign w:val="bottom"/>
            <w:hideMark/>
          </w:tcPr>
          <w:p w14:paraId="6DF74D61"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5.1.2.</w:t>
            </w:r>
          </w:p>
        </w:tc>
        <w:tc>
          <w:tcPr>
            <w:tcW w:w="5860" w:type="dxa"/>
            <w:tcBorders>
              <w:top w:val="nil"/>
              <w:left w:val="nil"/>
              <w:bottom w:val="single" w:sz="4" w:space="0" w:color="auto"/>
              <w:right w:val="single" w:sz="4" w:space="0" w:color="auto"/>
            </w:tcBorders>
            <w:shd w:val="clear" w:color="auto" w:fill="auto"/>
            <w:noWrap/>
            <w:vAlign w:val="bottom"/>
            <w:hideMark/>
          </w:tcPr>
          <w:p w14:paraId="436074F4"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Cheltuieli conexe organizarii santierului</w:t>
            </w:r>
          </w:p>
        </w:tc>
        <w:tc>
          <w:tcPr>
            <w:tcW w:w="1240" w:type="dxa"/>
            <w:tcBorders>
              <w:top w:val="nil"/>
              <w:left w:val="nil"/>
              <w:bottom w:val="single" w:sz="4" w:space="0" w:color="auto"/>
              <w:right w:val="single" w:sz="4" w:space="0" w:color="auto"/>
            </w:tcBorders>
            <w:shd w:val="clear" w:color="auto" w:fill="auto"/>
            <w:noWrap/>
            <w:vAlign w:val="bottom"/>
            <w:hideMark/>
          </w:tcPr>
          <w:p w14:paraId="66739213" w14:textId="77777777" w:rsidR="00B35861" w:rsidRPr="00B35861" w:rsidRDefault="00B35861" w:rsidP="00B35861">
            <w:pPr>
              <w:spacing w:after="0" w:line="240" w:lineRule="auto"/>
              <w:jc w:val="right"/>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3.500</w:t>
            </w:r>
          </w:p>
        </w:tc>
      </w:tr>
      <w:tr w:rsidR="00B35861" w:rsidRPr="00B35861" w14:paraId="6606D044" w14:textId="77777777" w:rsidTr="00B35861">
        <w:trPr>
          <w:trHeight w:val="312"/>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8B91532"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9.</w:t>
            </w:r>
          </w:p>
        </w:tc>
        <w:tc>
          <w:tcPr>
            <w:tcW w:w="977" w:type="dxa"/>
            <w:tcBorders>
              <w:top w:val="nil"/>
              <w:left w:val="nil"/>
              <w:bottom w:val="single" w:sz="4" w:space="0" w:color="auto"/>
              <w:right w:val="single" w:sz="4" w:space="0" w:color="auto"/>
            </w:tcBorders>
            <w:shd w:val="clear" w:color="auto" w:fill="auto"/>
            <w:noWrap/>
            <w:vAlign w:val="bottom"/>
            <w:hideMark/>
          </w:tcPr>
          <w:p w14:paraId="6F6F25CF"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Capitolul</w:t>
            </w:r>
          </w:p>
        </w:tc>
        <w:tc>
          <w:tcPr>
            <w:tcW w:w="603" w:type="dxa"/>
            <w:tcBorders>
              <w:top w:val="nil"/>
              <w:left w:val="nil"/>
              <w:bottom w:val="single" w:sz="4" w:space="0" w:color="auto"/>
              <w:right w:val="single" w:sz="4" w:space="0" w:color="auto"/>
            </w:tcBorders>
            <w:shd w:val="clear" w:color="auto" w:fill="auto"/>
            <w:noWrap/>
            <w:vAlign w:val="bottom"/>
            <w:hideMark/>
          </w:tcPr>
          <w:p w14:paraId="160A5FC7"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6.2.</w:t>
            </w:r>
          </w:p>
        </w:tc>
        <w:tc>
          <w:tcPr>
            <w:tcW w:w="5860" w:type="dxa"/>
            <w:tcBorders>
              <w:top w:val="nil"/>
              <w:left w:val="nil"/>
              <w:bottom w:val="single" w:sz="4" w:space="0" w:color="auto"/>
              <w:right w:val="single" w:sz="4" w:space="0" w:color="auto"/>
            </w:tcBorders>
            <w:shd w:val="clear" w:color="auto" w:fill="auto"/>
            <w:noWrap/>
            <w:vAlign w:val="bottom"/>
            <w:hideMark/>
          </w:tcPr>
          <w:p w14:paraId="27090639" w14:textId="77777777" w:rsidR="00B35861" w:rsidRPr="00B35861" w:rsidRDefault="00B35861" w:rsidP="00B35861">
            <w:pPr>
              <w:spacing w:after="0" w:line="240" w:lineRule="auto"/>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Probe tehnologice si teste</w:t>
            </w:r>
          </w:p>
        </w:tc>
        <w:tc>
          <w:tcPr>
            <w:tcW w:w="1240" w:type="dxa"/>
            <w:tcBorders>
              <w:top w:val="nil"/>
              <w:left w:val="nil"/>
              <w:bottom w:val="single" w:sz="4" w:space="0" w:color="auto"/>
              <w:right w:val="single" w:sz="4" w:space="0" w:color="auto"/>
            </w:tcBorders>
            <w:shd w:val="clear" w:color="auto" w:fill="auto"/>
            <w:noWrap/>
            <w:vAlign w:val="bottom"/>
            <w:hideMark/>
          </w:tcPr>
          <w:p w14:paraId="204083A3" w14:textId="77777777" w:rsidR="00B35861" w:rsidRPr="00B35861" w:rsidRDefault="00B35861" w:rsidP="00B35861">
            <w:pPr>
              <w:spacing w:after="0" w:line="240" w:lineRule="auto"/>
              <w:jc w:val="right"/>
              <w:rPr>
                <w:rFonts w:ascii="Times New Roman" w:eastAsia="Times New Roman" w:hAnsi="Times New Roman" w:cs="Times New Roman"/>
                <w:color w:val="000000"/>
                <w:kern w:val="0"/>
                <w:sz w:val="24"/>
                <w:szCs w:val="24"/>
                <w:lang w:val="en-US"/>
                <w14:ligatures w14:val="none"/>
              </w:rPr>
            </w:pPr>
            <w:r w:rsidRPr="00B35861">
              <w:rPr>
                <w:rFonts w:ascii="Times New Roman" w:eastAsia="Times New Roman" w:hAnsi="Times New Roman" w:cs="Times New Roman"/>
                <w:color w:val="000000"/>
                <w:kern w:val="0"/>
                <w:sz w:val="24"/>
                <w:szCs w:val="24"/>
                <w:lang w:val="en-US"/>
                <w14:ligatures w14:val="none"/>
              </w:rPr>
              <w:t>504,90</w:t>
            </w:r>
          </w:p>
        </w:tc>
      </w:tr>
      <w:tr w:rsidR="00B35861" w:rsidRPr="00B35861" w14:paraId="007ADC92" w14:textId="77777777" w:rsidTr="00B35861">
        <w:trPr>
          <w:trHeight w:val="312"/>
        </w:trPr>
        <w:tc>
          <w:tcPr>
            <w:tcW w:w="7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0A88E" w14:textId="77777777" w:rsidR="00B35861" w:rsidRPr="00B35861" w:rsidRDefault="00B35861" w:rsidP="00B35861">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B35861">
              <w:rPr>
                <w:rFonts w:ascii="Times New Roman" w:eastAsia="Times New Roman" w:hAnsi="Times New Roman" w:cs="Times New Roman"/>
                <w:b/>
                <w:bCs/>
                <w:color w:val="000000"/>
                <w:kern w:val="0"/>
                <w:sz w:val="24"/>
                <w:szCs w:val="24"/>
                <w:lang w:val="en-US"/>
                <w14:ligatures w14:val="none"/>
              </w:rPr>
              <w:t>Total</w:t>
            </w:r>
          </w:p>
        </w:tc>
        <w:tc>
          <w:tcPr>
            <w:tcW w:w="1240" w:type="dxa"/>
            <w:tcBorders>
              <w:top w:val="nil"/>
              <w:left w:val="nil"/>
              <w:bottom w:val="single" w:sz="4" w:space="0" w:color="auto"/>
              <w:right w:val="single" w:sz="4" w:space="0" w:color="auto"/>
            </w:tcBorders>
            <w:shd w:val="clear" w:color="auto" w:fill="auto"/>
            <w:noWrap/>
            <w:vAlign w:val="bottom"/>
            <w:hideMark/>
          </w:tcPr>
          <w:p w14:paraId="32FF1FFC" w14:textId="77777777" w:rsidR="00B35861" w:rsidRPr="00B35861" w:rsidRDefault="00B35861" w:rsidP="00B35861">
            <w:pPr>
              <w:spacing w:after="0" w:line="240" w:lineRule="auto"/>
              <w:jc w:val="right"/>
              <w:rPr>
                <w:rFonts w:ascii="Times New Roman" w:eastAsia="Times New Roman" w:hAnsi="Times New Roman" w:cs="Times New Roman"/>
                <w:b/>
                <w:bCs/>
                <w:color w:val="000000"/>
                <w:kern w:val="0"/>
                <w:sz w:val="24"/>
                <w:szCs w:val="24"/>
                <w:lang w:val="en-US"/>
                <w14:ligatures w14:val="none"/>
              </w:rPr>
            </w:pPr>
            <w:r w:rsidRPr="00B35861">
              <w:rPr>
                <w:rFonts w:ascii="Times New Roman" w:eastAsia="Times New Roman" w:hAnsi="Times New Roman" w:cs="Times New Roman"/>
                <w:b/>
                <w:bCs/>
                <w:color w:val="000000"/>
                <w:kern w:val="0"/>
                <w:sz w:val="24"/>
                <w:szCs w:val="24"/>
                <w:lang w:val="en-US"/>
                <w14:ligatures w14:val="none"/>
              </w:rPr>
              <w:t>819.517,55</w:t>
            </w:r>
          </w:p>
        </w:tc>
      </w:tr>
    </w:tbl>
    <w:p w14:paraId="16D6FE20" w14:textId="77777777" w:rsidR="00B35861" w:rsidRPr="00433E29" w:rsidRDefault="00B35861" w:rsidP="00901063">
      <w:pPr>
        <w:jc w:val="both"/>
        <w:rPr>
          <w:rFonts w:ascii="Times New Roman" w:hAnsi="Times New Roman" w:cs="Times New Roman"/>
          <w:sz w:val="24"/>
          <w:szCs w:val="24"/>
        </w:rPr>
      </w:pPr>
    </w:p>
    <w:p w14:paraId="02A22DE7"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6. Perioada de valabilitate a ofertei</w:t>
      </w:r>
    </w:p>
    <w:p w14:paraId="22C79B1C" w14:textId="6D557AE1" w:rsidR="00433E29" w:rsidRP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 xml:space="preserve">Oferta va fi valabilă minimum </w:t>
      </w:r>
      <w:r w:rsidR="00901063" w:rsidRPr="00901063">
        <w:rPr>
          <w:rFonts w:ascii="Times New Roman" w:hAnsi="Times New Roman" w:cs="Times New Roman"/>
          <w:sz w:val="24"/>
          <w:szCs w:val="24"/>
        </w:rPr>
        <w:t>3</w:t>
      </w:r>
      <w:r w:rsidRPr="00433E29">
        <w:rPr>
          <w:rFonts w:ascii="Times New Roman" w:hAnsi="Times New Roman" w:cs="Times New Roman"/>
          <w:sz w:val="24"/>
          <w:szCs w:val="24"/>
        </w:rPr>
        <w:t>0 de zile de la data-limită de depunere a ofertelor.</w:t>
      </w:r>
    </w:p>
    <w:p w14:paraId="5E9650BF"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7. Termen de livrare, montaj și execuție</w:t>
      </w:r>
    </w:p>
    <w:p w14:paraId="47A49C7B" w14:textId="48554258" w:rsidR="00433E29" w:rsidRP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 xml:space="preserve">Termenul de livrare, montaj și execuție este de </w:t>
      </w:r>
      <w:r w:rsidR="00E62E32">
        <w:rPr>
          <w:rFonts w:ascii="Times New Roman" w:hAnsi="Times New Roman" w:cs="Times New Roman"/>
          <w:sz w:val="24"/>
          <w:szCs w:val="24"/>
        </w:rPr>
        <w:t xml:space="preserve">6 </w:t>
      </w:r>
      <w:r w:rsidR="00901063" w:rsidRPr="00901063">
        <w:rPr>
          <w:rFonts w:ascii="Times New Roman" w:hAnsi="Times New Roman" w:cs="Times New Roman"/>
          <w:sz w:val="24"/>
          <w:szCs w:val="24"/>
        </w:rPr>
        <w:t xml:space="preserve">luni </w:t>
      </w:r>
      <w:bookmarkStart w:id="0" w:name="_GoBack"/>
      <w:bookmarkEnd w:id="0"/>
      <w:r w:rsidRPr="00433E29">
        <w:rPr>
          <w:rFonts w:ascii="Times New Roman" w:hAnsi="Times New Roman" w:cs="Times New Roman"/>
          <w:sz w:val="24"/>
          <w:szCs w:val="24"/>
        </w:rPr>
        <w:t>de la data emiterii ordinului de începere / semnării contractului</w:t>
      </w:r>
      <w:r w:rsidR="00901063" w:rsidRPr="00901063">
        <w:rPr>
          <w:rFonts w:ascii="Times New Roman" w:hAnsi="Times New Roman" w:cs="Times New Roman"/>
          <w:sz w:val="24"/>
          <w:szCs w:val="24"/>
        </w:rPr>
        <w:t xml:space="preserve">, </w:t>
      </w:r>
    </w:p>
    <w:p w14:paraId="11140682"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8. Termen de garanție</w:t>
      </w:r>
    </w:p>
    <w:p w14:paraId="484A6B50" w14:textId="169A2C37" w:rsidR="00433E29" w:rsidRP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 xml:space="preserve">Termenul minim de garanție acordat lucrărilor, echipamentelor și montajului este de minimum </w:t>
      </w:r>
      <w:r w:rsidR="00901063" w:rsidRPr="00901063">
        <w:rPr>
          <w:rFonts w:ascii="Times New Roman" w:hAnsi="Times New Roman" w:cs="Times New Roman"/>
          <w:sz w:val="24"/>
          <w:szCs w:val="24"/>
        </w:rPr>
        <w:t>36</w:t>
      </w:r>
      <w:r w:rsidRPr="00433E29">
        <w:rPr>
          <w:rFonts w:ascii="Times New Roman" w:hAnsi="Times New Roman" w:cs="Times New Roman"/>
          <w:sz w:val="24"/>
          <w:szCs w:val="24"/>
        </w:rPr>
        <w:t xml:space="preserve"> luni de la data recepției la terminarea lucrărilor / punerii în funcțiune.</w:t>
      </w:r>
    </w:p>
    <w:p w14:paraId="6A03BDD7"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9. Garanția de bună execuție</w:t>
      </w:r>
    </w:p>
    <w:p w14:paraId="2C96E2E2" w14:textId="1451A643" w:rsidR="00433E29" w:rsidRP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 xml:space="preserve">Contractantul are obligația de a constitui garanția de bună execuție în cuantum de </w:t>
      </w:r>
      <w:r w:rsidR="00901063">
        <w:rPr>
          <w:rFonts w:ascii="Times New Roman" w:hAnsi="Times New Roman" w:cs="Times New Roman"/>
          <w:sz w:val="24"/>
          <w:szCs w:val="24"/>
        </w:rPr>
        <w:t>5</w:t>
      </w:r>
      <w:r w:rsidRPr="00433E29">
        <w:rPr>
          <w:rFonts w:ascii="Times New Roman" w:hAnsi="Times New Roman" w:cs="Times New Roman"/>
          <w:sz w:val="24"/>
          <w:szCs w:val="24"/>
        </w:rPr>
        <w:t>% din valoarea contractului fără TVA, în conformitate cu prevederile legale aplicabile.</w:t>
      </w:r>
    </w:p>
    <w:p w14:paraId="338AC2A8"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10. Cerințe minime de calificare</w:t>
      </w:r>
    </w:p>
    <w:p w14:paraId="6D5A769A" w14:textId="63C328D5" w:rsidR="00433E29" w:rsidRP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Ofertanții, asociații, terții susținători și subcontractanții, după caz, vor depune următoarele documente</w:t>
      </w:r>
      <w:r w:rsidR="001F0F83">
        <w:rPr>
          <w:rFonts w:ascii="Times New Roman" w:hAnsi="Times New Roman" w:cs="Times New Roman"/>
          <w:sz w:val="24"/>
          <w:szCs w:val="24"/>
        </w:rPr>
        <w:t>, însoțite de o adresă de înaintare</w:t>
      </w:r>
      <w:r w:rsidRPr="00433E29">
        <w:rPr>
          <w:rFonts w:ascii="Times New Roman" w:hAnsi="Times New Roman" w:cs="Times New Roman"/>
          <w:sz w:val="24"/>
          <w:szCs w:val="24"/>
        </w:rPr>
        <w:t>:</w:t>
      </w:r>
    </w:p>
    <w:p w14:paraId="4284EE67" w14:textId="77777777" w:rsidR="00433E29" w:rsidRPr="00433E29" w:rsidRDefault="00433E29" w:rsidP="00901063">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Declarație privind neîncadrarea în prevederile art. 164 din Legea nr. 98/2016;</w:t>
      </w:r>
    </w:p>
    <w:p w14:paraId="00BAB406" w14:textId="77777777" w:rsidR="00433E29" w:rsidRPr="00433E29" w:rsidRDefault="00433E29" w:rsidP="00901063">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Declarație privind neîncadrarea în prevederile art. 165 și art. 167 din Legea nr. 98/2016;</w:t>
      </w:r>
    </w:p>
    <w:p w14:paraId="1598EC0D" w14:textId="77777777" w:rsidR="00433E29" w:rsidRPr="00433E29" w:rsidRDefault="00433E29" w:rsidP="00901063">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Declarație privind neîncadrarea în situațiile de conflict de interese prevăzute la art. 59 și art. 60 din Legea nr. 98/2016;</w:t>
      </w:r>
    </w:p>
    <w:p w14:paraId="26A46619" w14:textId="77777777" w:rsidR="00433E29" w:rsidRPr="00433E29" w:rsidRDefault="00433E29" w:rsidP="00901063">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Acord cu privire la prelucrarea datelor cu caracter personal;</w:t>
      </w:r>
    </w:p>
    <w:p w14:paraId="34790C61" w14:textId="77777777" w:rsidR="00433E29" w:rsidRPr="00433E29" w:rsidRDefault="00433E29" w:rsidP="00901063">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Declarație privind respectarea reglementărilor obligatorii din domeniul mediului, social, al relațiilor de muncă și privind respectarea legislației de securitate și sănătate în muncă;</w:t>
      </w:r>
    </w:p>
    <w:p w14:paraId="22DCC75C" w14:textId="77777777" w:rsidR="00433E29" w:rsidRDefault="00433E29" w:rsidP="00901063">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lastRenderedPageBreak/>
        <w:t>Declarație privind respectarea aplicării principiului DNSH – „Do No Significant Harm”, dacă este aplicabil finanțării proiectului;</w:t>
      </w:r>
    </w:p>
    <w:p w14:paraId="4649A007" w14:textId="4AFF21C9" w:rsidR="007C4C48" w:rsidRDefault="007C4C48" w:rsidP="007C4C48">
      <w:pPr>
        <w:pStyle w:val="ListParagraph"/>
        <w:numPr>
          <w:ilvl w:val="0"/>
          <w:numId w:val="2"/>
        </w:numPr>
        <w:rPr>
          <w:rFonts w:ascii="Times New Roman" w:hAnsi="Times New Roman" w:cs="Times New Roman"/>
          <w:sz w:val="24"/>
          <w:szCs w:val="24"/>
        </w:rPr>
      </w:pPr>
      <w:r w:rsidRPr="007C4C48">
        <w:rPr>
          <w:rFonts w:ascii="Times New Roman" w:hAnsi="Times New Roman" w:cs="Times New Roman"/>
          <w:sz w:val="24"/>
          <w:szCs w:val="24"/>
        </w:rPr>
        <w:t>Declarație privin</w:t>
      </w:r>
      <w:r>
        <w:rPr>
          <w:rFonts w:ascii="Times New Roman" w:hAnsi="Times New Roman" w:cs="Times New Roman"/>
          <w:sz w:val="24"/>
          <w:szCs w:val="24"/>
        </w:rPr>
        <w:t>d perioada de garanție acordată</w:t>
      </w:r>
      <w:r>
        <w:rPr>
          <w:rFonts w:ascii="Arial" w:hAnsi="Arial" w:cs="Arial"/>
          <w:sz w:val="24"/>
          <w:szCs w:val="24"/>
        </w:rPr>
        <w:t>;</w:t>
      </w:r>
    </w:p>
    <w:p w14:paraId="38BFEAFF" w14:textId="5FE8F300" w:rsidR="007C4C48" w:rsidRPr="002B2E80" w:rsidRDefault="007C4C48" w:rsidP="007C4C4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Declarație privind respectarea reglementărilor din domeniul mediului și protecției mediului</w:t>
      </w:r>
      <w:r>
        <w:rPr>
          <w:rFonts w:ascii="Arial" w:hAnsi="Arial" w:cs="Arial"/>
          <w:sz w:val="24"/>
          <w:szCs w:val="24"/>
        </w:rPr>
        <w:t>;</w:t>
      </w:r>
    </w:p>
    <w:p w14:paraId="4E833A7B" w14:textId="09CDBD74" w:rsidR="002B2E80" w:rsidRPr="007C4C48" w:rsidRDefault="002B2E80" w:rsidP="002B2E80">
      <w:pPr>
        <w:pStyle w:val="ListParagraph"/>
        <w:numPr>
          <w:ilvl w:val="0"/>
          <w:numId w:val="2"/>
        </w:numPr>
        <w:rPr>
          <w:rFonts w:ascii="Times New Roman" w:hAnsi="Times New Roman" w:cs="Times New Roman"/>
          <w:sz w:val="24"/>
          <w:szCs w:val="24"/>
        </w:rPr>
      </w:pPr>
      <w:r w:rsidRPr="002B2E80">
        <w:rPr>
          <w:rFonts w:ascii="Times New Roman" w:hAnsi="Times New Roman" w:cs="Times New Roman"/>
          <w:sz w:val="24"/>
          <w:szCs w:val="24"/>
        </w:rPr>
        <w:t>Decla</w:t>
      </w:r>
      <w:r>
        <w:rPr>
          <w:rFonts w:ascii="Times New Roman" w:hAnsi="Times New Roman" w:cs="Times New Roman"/>
          <w:sz w:val="24"/>
          <w:szCs w:val="24"/>
        </w:rPr>
        <w:t>ratie privind termenul de execuție al lucră</w:t>
      </w:r>
      <w:r w:rsidRPr="002B2E80">
        <w:rPr>
          <w:rFonts w:ascii="Times New Roman" w:hAnsi="Times New Roman" w:cs="Times New Roman"/>
          <w:sz w:val="24"/>
          <w:szCs w:val="24"/>
        </w:rPr>
        <w:t>rilor</w:t>
      </w:r>
      <w:r>
        <w:rPr>
          <w:rFonts w:ascii="Arial" w:hAnsi="Arial" w:cs="Arial"/>
          <w:sz w:val="24"/>
          <w:szCs w:val="24"/>
        </w:rPr>
        <w:t>;</w:t>
      </w:r>
    </w:p>
    <w:p w14:paraId="24808539" w14:textId="1C497C45" w:rsidR="00901063" w:rsidRDefault="00901063" w:rsidP="00901063">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Formular de ofertă;</w:t>
      </w:r>
    </w:p>
    <w:p w14:paraId="5BBB7BD1" w14:textId="13502B0F" w:rsidR="00901063" w:rsidRDefault="00E34E2B" w:rsidP="00901063">
      <w:pPr>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Declarație privind respectarea pe perioada execuției a proiectului tehnic si a documentației pusa la dispoziție.</w:t>
      </w:r>
    </w:p>
    <w:p w14:paraId="31C64409" w14:textId="7DA2F6E5" w:rsidR="004D3641" w:rsidRDefault="004D3641" w:rsidP="00901063">
      <w:pPr>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Draft contract de achiziție publică</w:t>
      </w:r>
    </w:p>
    <w:p w14:paraId="45B5B1EA" w14:textId="2E259D90" w:rsidR="001F0F83" w:rsidRDefault="006272DF" w:rsidP="00901063">
      <w:pPr>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Declarație privind însuș</w:t>
      </w:r>
      <w:r w:rsidR="001F0F83">
        <w:rPr>
          <w:rFonts w:ascii="Times New Roman" w:hAnsi="Times New Roman" w:cs="Times New Roman"/>
          <w:sz w:val="24"/>
          <w:szCs w:val="24"/>
        </w:rPr>
        <w:t>irea modelului de contract</w:t>
      </w:r>
    </w:p>
    <w:p w14:paraId="4CDEAB0E" w14:textId="78FC959D" w:rsidR="001306D6" w:rsidRDefault="001306D6" w:rsidP="00901063">
      <w:pPr>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Formular propunere tehnica</w:t>
      </w:r>
    </w:p>
    <w:p w14:paraId="1792012E" w14:textId="77777777" w:rsidR="004D3641" w:rsidRPr="00433E29" w:rsidRDefault="004D3641" w:rsidP="004D3641">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Centralizatorul cheltuielilor pe obiectiv – Formular F1;</w:t>
      </w:r>
    </w:p>
    <w:p w14:paraId="5744085E" w14:textId="77777777" w:rsidR="004D3641" w:rsidRPr="00433E29" w:rsidRDefault="004D3641" w:rsidP="004D3641">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Centralizatorul cheltuielilor pe categorii de lucrări, pe obiecte – Formular F2;</w:t>
      </w:r>
    </w:p>
    <w:p w14:paraId="6801E300" w14:textId="77777777" w:rsidR="004D3641" w:rsidRPr="00433E29" w:rsidRDefault="004D3641" w:rsidP="004D3641">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Listele cu cantitățile de lucrări, pe categorii de lucrări – Formular F3;</w:t>
      </w:r>
    </w:p>
    <w:p w14:paraId="2B6E6393" w14:textId="77777777" w:rsidR="004D3641" w:rsidRPr="00433E29" w:rsidRDefault="004D3641" w:rsidP="004D3641">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Fișe tehnice pentru produsele / echipamentele ofertate – Formular F5;</w:t>
      </w:r>
    </w:p>
    <w:p w14:paraId="44EEB972" w14:textId="77777777" w:rsidR="004D3641" w:rsidRPr="00433E29" w:rsidRDefault="004D3641" w:rsidP="004D3641">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Certificat constatator emis de Oficiul Național al Registrului Comerțului sau document echivalent, din care să rezulte că ofertantul are capacitatea profesională de a realiza activitățile ce fac obiectul contractului;</w:t>
      </w:r>
    </w:p>
    <w:p w14:paraId="154D295A" w14:textId="3731BC2C" w:rsidR="004D3641" w:rsidRPr="00433E29" w:rsidRDefault="004D3641" w:rsidP="004D3641">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Atestat ANRE corespunzător activităților de execuție instalații electrice, emis în</w:t>
      </w:r>
      <w:r w:rsidR="00393899">
        <w:rPr>
          <w:rFonts w:ascii="Times New Roman" w:hAnsi="Times New Roman" w:cs="Times New Roman"/>
          <w:sz w:val="24"/>
          <w:szCs w:val="24"/>
        </w:rPr>
        <w:t xml:space="preserve"> domeniul energiei electrice</w:t>
      </w:r>
      <w:r w:rsidR="00393899">
        <w:rPr>
          <w:rFonts w:ascii="Arial" w:hAnsi="Arial" w:cs="Arial"/>
          <w:sz w:val="24"/>
          <w:szCs w:val="24"/>
        </w:rPr>
        <w:t>;</w:t>
      </w:r>
      <w:r w:rsidRPr="00433E29">
        <w:rPr>
          <w:rFonts w:ascii="Times New Roman" w:hAnsi="Times New Roman" w:cs="Times New Roman"/>
          <w:sz w:val="24"/>
          <w:szCs w:val="24"/>
        </w:rPr>
        <w:t xml:space="preserve"> </w:t>
      </w:r>
    </w:p>
    <w:p w14:paraId="4C381A7E" w14:textId="77777777" w:rsidR="004D3641" w:rsidRDefault="004D3641" w:rsidP="004D3641">
      <w:pPr>
        <w:numPr>
          <w:ilvl w:val="0"/>
          <w:numId w:val="2"/>
        </w:numPr>
        <w:spacing w:after="0"/>
        <w:jc w:val="both"/>
        <w:rPr>
          <w:rFonts w:ascii="Times New Roman" w:hAnsi="Times New Roman" w:cs="Times New Roman"/>
          <w:sz w:val="24"/>
          <w:szCs w:val="24"/>
        </w:rPr>
      </w:pPr>
      <w:r w:rsidRPr="00433E29">
        <w:rPr>
          <w:rFonts w:ascii="Times New Roman" w:hAnsi="Times New Roman" w:cs="Times New Roman"/>
          <w:sz w:val="24"/>
          <w:szCs w:val="24"/>
        </w:rPr>
        <w:t>Grafic de execuție;</w:t>
      </w:r>
    </w:p>
    <w:p w14:paraId="7E4FC4C6" w14:textId="77777777" w:rsidR="00393899" w:rsidRPr="00393899" w:rsidRDefault="00393899" w:rsidP="00393899">
      <w:pPr>
        <w:numPr>
          <w:ilvl w:val="0"/>
          <w:numId w:val="2"/>
        </w:numPr>
        <w:spacing w:after="0"/>
        <w:jc w:val="both"/>
        <w:rPr>
          <w:rFonts w:ascii="Times New Roman" w:hAnsi="Times New Roman" w:cs="Times New Roman"/>
          <w:sz w:val="24"/>
          <w:szCs w:val="24"/>
        </w:rPr>
      </w:pPr>
      <w:r w:rsidRPr="00393899">
        <w:rPr>
          <w:rFonts w:ascii="Times New Roman" w:hAnsi="Times New Roman"/>
          <w:bCs/>
          <w:sz w:val="24"/>
          <w:szCs w:val="24"/>
        </w:rPr>
        <w:t>Situatia personala a candidatului/ofertantului:</w:t>
      </w:r>
    </w:p>
    <w:p w14:paraId="553CDAE3" w14:textId="77777777" w:rsidR="00393899" w:rsidRPr="00393899" w:rsidRDefault="00393899" w:rsidP="00393899">
      <w:pPr>
        <w:spacing w:after="0"/>
        <w:jc w:val="both"/>
        <w:rPr>
          <w:rFonts w:ascii="Times New Roman" w:hAnsi="Times New Roman"/>
          <w:sz w:val="24"/>
          <w:szCs w:val="24"/>
        </w:rPr>
      </w:pPr>
    </w:p>
    <w:p w14:paraId="1AA61327" w14:textId="77777777" w:rsidR="00393899" w:rsidRPr="00393899" w:rsidRDefault="00393899" w:rsidP="00393899">
      <w:pPr>
        <w:spacing w:after="0"/>
        <w:ind w:left="360"/>
        <w:jc w:val="both"/>
        <w:rPr>
          <w:rFonts w:ascii="Times New Roman" w:hAnsi="Times New Roman"/>
          <w:sz w:val="24"/>
          <w:szCs w:val="24"/>
        </w:rPr>
      </w:pPr>
      <w:r w:rsidRPr="00393899">
        <w:rPr>
          <w:rFonts w:ascii="Times New Roman" w:hAnsi="Times New Roman"/>
          <w:sz w:val="24"/>
          <w:szCs w:val="24"/>
        </w:rPr>
        <w:t>Ofertantul va depune odata cu oferta, urmatoarele documente:</w:t>
      </w:r>
    </w:p>
    <w:p w14:paraId="70398D17" w14:textId="77777777" w:rsidR="00393899" w:rsidRPr="00393899" w:rsidRDefault="00393899" w:rsidP="00393899">
      <w:pPr>
        <w:pStyle w:val="ListParagraph"/>
        <w:numPr>
          <w:ilvl w:val="0"/>
          <w:numId w:val="7"/>
        </w:numPr>
        <w:spacing w:after="0" w:line="278" w:lineRule="auto"/>
        <w:jc w:val="both"/>
        <w:rPr>
          <w:rFonts w:ascii="Times New Roman" w:hAnsi="Times New Roman"/>
          <w:sz w:val="24"/>
          <w:szCs w:val="24"/>
        </w:rPr>
      </w:pPr>
      <w:r w:rsidRPr="00393899">
        <w:rPr>
          <w:rFonts w:ascii="Times New Roman" w:hAnsi="Times New Roman"/>
          <w:sz w:val="24"/>
          <w:szCs w:val="24"/>
        </w:rPr>
        <w:t>Cazierul judiciar al operatorului economic si al membrilor organului de administrare, de conducere sau de supraveghere al respectivului operator economic, sau a celor ce au putere de reprezentare, de decizie sau de control in cadrul acestuia, asa cum rezulta din certificatul constatator emis de ONRC / actul constitutiv:</w:t>
      </w:r>
    </w:p>
    <w:p w14:paraId="6AE6A7F5" w14:textId="77777777" w:rsidR="00393899" w:rsidRPr="00393899" w:rsidRDefault="00393899" w:rsidP="00393899">
      <w:pPr>
        <w:spacing w:after="0"/>
        <w:jc w:val="both"/>
        <w:rPr>
          <w:rFonts w:ascii="Times New Roman" w:hAnsi="Times New Roman"/>
          <w:sz w:val="24"/>
          <w:szCs w:val="24"/>
        </w:rPr>
      </w:pPr>
      <w:r w:rsidRPr="00393899">
        <w:rPr>
          <w:rFonts w:ascii="Times New Roman" w:hAnsi="Times New Roman"/>
          <w:sz w:val="24"/>
          <w:szCs w:val="24"/>
        </w:rPr>
        <w:t>Notă! In conformitate cu prevederile art, 27 din Legea nr. 290/2004 privind cazierul judiciar, certificatele de cazier judiciar sunt valabile 6 luni de la data emiterii.</w:t>
      </w:r>
    </w:p>
    <w:p w14:paraId="2DC664E8" w14:textId="6175E09E" w:rsidR="00393899" w:rsidRPr="00393899" w:rsidRDefault="00393899" w:rsidP="00393899">
      <w:pPr>
        <w:pStyle w:val="ListParagraph"/>
        <w:numPr>
          <w:ilvl w:val="0"/>
          <w:numId w:val="7"/>
        </w:numPr>
        <w:spacing w:after="0" w:line="278" w:lineRule="auto"/>
        <w:jc w:val="both"/>
        <w:rPr>
          <w:rFonts w:ascii="Times New Roman" w:hAnsi="Times New Roman"/>
          <w:sz w:val="24"/>
          <w:szCs w:val="24"/>
        </w:rPr>
      </w:pPr>
      <w:r w:rsidRPr="00393899">
        <w:rPr>
          <w:rFonts w:ascii="Times New Roman" w:hAnsi="Times New Roman"/>
          <w:sz w:val="24"/>
          <w:szCs w:val="24"/>
        </w:rPr>
        <w:t>Ofertanţii, ofertanţii asociaţi, terţii sustinători si subcontractanții au obligatia sa puna la dispozitia Autoritatii Contractante informatiile cu privire la beneficiarul re</w:t>
      </w:r>
      <w:r w:rsidR="00312711">
        <w:rPr>
          <w:rFonts w:ascii="Times New Roman" w:hAnsi="Times New Roman"/>
          <w:sz w:val="24"/>
          <w:szCs w:val="24"/>
        </w:rPr>
        <w:t>al a fondurilor alocate</w:t>
      </w:r>
      <w:r w:rsidRPr="00393899">
        <w:rPr>
          <w:rFonts w:ascii="Times New Roman" w:hAnsi="Times New Roman"/>
          <w:sz w:val="24"/>
          <w:szCs w:val="24"/>
        </w:rPr>
        <w:t>, in intelesul art. 3 punctul 6 din Directiva (UE) 2015/849 a Parlamentului European si a Consiliului, al art, 41 din Legea nr. 129 din 11 iulie 2019 pentru prevenirea si combaterea spalari banilor pentru modificarea si completarea unor acte normative si astfel cum sunt ele reglementate de obligatiile impuse de: art. 22 alin. 2 Iitera d) din Regulamentul UE 2021 I 241 a Parlamentului European si a Consiliului. Ofertantii, ofertanţii asociaţi, tertii sustinători si subcontractanţii vor prezenta o declaratie pe propria raspundere privind punerea la dispozitia autoritătii contractante, la solicitarea acesteia a documentului care contine informatii cu privire la beneficiarul real al acestora;</w:t>
      </w:r>
    </w:p>
    <w:p w14:paraId="2F19D859" w14:textId="77777777" w:rsidR="00393899" w:rsidRPr="00393899" w:rsidRDefault="00393899" w:rsidP="00393899">
      <w:pPr>
        <w:pStyle w:val="ListParagraph"/>
        <w:numPr>
          <w:ilvl w:val="0"/>
          <w:numId w:val="7"/>
        </w:numPr>
        <w:spacing w:after="0" w:line="278" w:lineRule="auto"/>
        <w:jc w:val="both"/>
        <w:rPr>
          <w:rFonts w:ascii="Times New Roman" w:hAnsi="Times New Roman"/>
          <w:sz w:val="24"/>
          <w:szCs w:val="24"/>
        </w:rPr>
      </w:pPr>
      <w:r w:rsidRPr="00393899">
        <w:rPr>
          <w:rFonts w:ascii="Times New Roman" w:hAnsi="Times New Roman"/>
          <w:sz w:val="24"/>
          <w:szCs w:val="24"/>
        </w:rPr>
        <w:lastRenderedPageBreak/>
        <w:t>Certificat constatator privind lipsa datoriilor restante, cu privire la plata impozitelor, taxelor sau a contributiilor la bugetul general consolidate (buget de stat, buget local), valabil la momentul prezentarii;</w:t>
      </w:r>
    </w:p>
    <w:p w14:paraId="0D8D8D6D" w14:textId="77777777" w:rsidR="00393899" w:rsidRPr="00393899" w:rsidRDefault="00393899" w:rsidP="00393899">
      <w:pPr>
        <w:pStyle w:val="ListParagraph"/>
        <w:numPr>
          <w:ilvl w:val="0"/>
          <w:numId w:val="7"/>
        </w:numPr>
        <w:spacing w:after="0" w:line="278" w:lineRule="auto"/>
        <w:jc w:val="both"/>
        <w:rPr>
          <w:rFonts w:ascii="Times New Roman" w:hAnsi="Times New Roman"/>
          <w:sz w:val="24"/>
          <w:szCs w:val="24"/>
        </w:rPr>
      </w:pPr>
      <w:r w:rsidRPr="00393899">
        <w:rPr>
          <w:rFonts w:ascii="Times New Roman" w:hAnsi="Times New Roman"/>
          <w:sz w:val="24"/>
          <w:szCs w:val="24"/>
        </w:rPr>
        <w:t>Certificat de cazier fiscal al solicitantului.</w:t>
      </w:r>
    </w:p>
    <w:p w14:paraId="35C66809" w14:textId="77777777" w:rsidR="004D3641" w:rsidRDefault="004D3641" w:rsidP="001F0F83">
      <w:pPr>
        <w:spacing w:after="0"/>
        <w:ind w:left="720"/>
        <w:jc w:val="both"/>
        <w:rPr>
          <w:rFonts w:ascii="Times New Roman" w:hAnsi="Times New Roman" w:cs="Times New Roman"/>
          <w:sz w:val="24"/>
          <w:szCs w:val="24"/>
        </w:rPr>
      </w:pPr>
    </w:p>
    <w:p w14:paraId="17C1F12F" w14:textId="77777777" w:rsidR="00E34E2B" w:rsidRPr="00433E29" w:rsidRDefault="00E34E2B" w:rsidP="00E34E2B">
      <w:pPr>
        <w:spacing w:after="0"/>
        <w:ind w:left="720"/>
        <w:jc w:val="both"/>
        <w:rPr>
          <w:rFonts w:ascii="Times New Roman" w:hAnsi="Times New Roman" w:cs="Times New Roman"/>
          <w:sz w:val="24"/>
          <w:szCs w:val="24"/>
        </w:rPr>
      </w:pPr>
    </w:p>
    <w:p w14:paraId="3442BE97" w14:textId="77777777" w:rsid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 xml:space="preserve">În cazul în care în cuprinsul documentației tehnice se regăsesc specificații care indică o anumită sursă, producție, procedeu special, marcă de fabricație sau de comerț, brevet, licență sau origine, acestea se vor interpreta prin adăugarea </w:t>
      </w:r>
      <w:r w:rsidRPr="00930184">
        <w:rPr>
          <w:rFonts w:ascii="Times New Roman" w:hAnsi="Times New Roman" w:cs="Times New Roman"/>
          <w:sz w:val="24"/>
          <w:szCs w:val="24"/>
        </w:rPr>
        <w:t>mențiunii „sau echivalent”.</w:t>
      </w:r>
    </w:p>
    <w:p w14:paraId="06E2D8CF" w14:textId="117028B9" w:rsidR="00E34E2B" w:rsidRPr="00967921" w:rsidRDefault="00967921" w:rsidP="00901063">
      <w:pPr>
        <w:jc w:val="both"/>
        <w:rPr>
          <w:rFonts w:ascii="Times New Roman" w:hAnsi="Times New Roman" w:cs="Times New Roman"/>
          <w:b/>
          <w:sz w:val="24"/>
          <w:szCs w:val="24"/>
          <w:u w:val="single"/>
        </w:rPr>
      </w:pPr>
      <w:r w:rsidRPr="00967921">
        <w:rPr>
          <w:rFonts w:ascii="Times New Roman" w:hAnsi="Times New Roman" w:cs="Times New Roman"/>
          <w:b/>
          <w:sz w:val="24"/>
          <w:szCs w:val="24"/>
          <w:u w:val="single"/>
        </w:rPr>
        <w:t>Pro</w:t>
      </w:r>
      <w:r w:rsidR="00B35861">
        <w:rPr>
          <w:rFonts w:ascii="Times New Roman" w:hAnsi="Times New Roman" w:cs="Times New Roman"/>
          <w:b/>
          <w:sz w:val="24"/>
          <w:szCs w:val="24"/>
          <w:u w:val="single"/>
        </w:rPr>
        <w:t>iectul tehnic cu</w:t>
      </w:r>
      <w:r w:rsidR="001171F0">
        <w:rPr>
          <w:rFonts w:ascii="Times New Roman" w:hAnsi="Times New Roman" w:cs="Times New Roman"/>
          <w:b/>
          <w:sz w:val="24"/>
          <w:szCs w:val="24"/>
          <w:u w:val="single"/>
        </w:rPr>
        <w:t xml:space="preserve"> formularele fără</w:t>
      </w:r>
      <w:r w:rsidRPr="00967921">
        <w:rPr>
          <w:rFonts w:ascii="Times New Roman" w:hAnsi="Times New Roman" w:cs="Times New Roman"/>
          <w:b/>
          <w:sz w:val="24"/>
          <w:szCs w:val="24"/>
          <w:u w:val="single"/>
        </w:rPr>
        <w:t xml:space="preserve"> valori </w:t>
      </w:r>
      <w:r w:rsidR="008245B2">
        <w:rPr>
          <w:rFonts w:ascii="Times New Roman" w:hAnsi="Times New Roman" w:cs="Times New Roman"/>
          <w:b/>
          <w:sz w:val="24"/>
          <w:szCs w:val="24"/>
          <w:u w:val="single"/>
        </w:rPr>
        <w:t>vor fi încărcate tot pe site-ul primariei.</w:t>
      </w:r>
    </w:p>
    <w:p w14:paraId="7F967A9F"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11. Modul de prezentare a propunerii financiare</w:t>
      </w:r>
    </w:p>
    <w:p w14:paraId="4AEB28D0" w14:textId="77777777" w:rsidR="00433E29" w:rsidRP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Propunerea financiară se va încadra obligatoriu în valoarea estimată a achiziției și va fi detaliată pe:</w:t>
      </w:r>
    </w:p>
    <w:p w14:paraId="39A0F573" w14:textId="08CC79D3" w:rsidR="009C13B5" w:rsidRPr="009C13B5" w:rsidRDefault="009C13B5" w:rsidP="009C13B5">
      <w:pPr>
        <w:numPr>
          <w:ilvl w:val="0"/>
          <w:numId w:val="33"/>
        </w:numPr>
        <w:spacing w:after="0"/>
        <w:jc w:val="both"/>
        <w:rPr>
          <w:rFonts w:ascii="Times New Roman" w:hAnsi="Times New Roman" w:cs="Times New Roman"/>
          <w:sz w:val="24"/>
          <w:szCs w:val="24"/>
        </w:rPr>
      </w:pPr>
      <w:r w:rsidRPr="00433E29">
        <w:rPr>
          <w:rFonts w:ascii="Times New Roman" w:hAnsi="Times New Roman" w:cs="Times New Roman"/>
          <w:sz w:val="24"/>
          <w:szCs w:val="24"/>
        </w:rPr>
        <w:t>Centraliz</w:t>
      </w:r>
      <w:r>
        <w:rPr>
          <w:rFonts w:ascii="Times New Roman" w:hAnsi="Times New Roman" w:cs="Times New Roman"/>
          <w:sz w:val="24"/>
          <w:szCs w:val="24"/>
        </w:rPr>
        <w:t>atorul cheltuielilor pe categorii de lucrari – Formular F0</w:t>
      </w:r>
      <w:r w:rsidRPr="00433E29">
        <w:rPr>
          <w:rFonts w:ascii="Times New Roman" w:hAnsi="Times New Roman" w:cs="Times New Roman"/>
          <w:sz w:val="24"/>
          <w:szCs w:val="24"/>
        </w:rPr>
        <w:t>;</w:t>
      </w:r>
    </w:p>
    <w:p w14:paraId="1DB15061" w14:textId="77777777" w:rsidR="00E34E2B" w:rsidRPr="00433E29" w:rsidRDefault="00E34E2B" w:rsidP="009C13B5">
      <w:pPr>
        <w:numPr>
          <w:ilvl w:val="0"/>
          <w:numId w:val="33"/>
        </w:numPr>
        <w:spacing w:after="0"/>
        <w:jc w:val="both"/>
        <w:rPr>
          <w:rFonts w:ascii="Times New Roman" w:hAnsi="Times New Roman" w:cs="Times New Roman"/>
          <w:sz w:val="24"/>
          <w:szCs w:val="24"/>
        </w:rPr>
      </w:pPr>
      <w:r w:rsidRPr="00433E29">
        <w:rPr>
          <w:rFonts w:ascii="Times New Roman" w:hAnsi="Times New Roman" w:cs="Times New Roman"/>
          <w:sz w:val="24"/>
          <w:szCs w:val="24"/>
        </w:rPr>
        <w:t>Centralizatorul cheltuielilor pe obiectiv – Formular F1;</w:t>
      </w:r>
    </w:p>
    <w:p w14:paraId="36655389" w14:textId="77777777" w:rsidR="00E34E2B" w:rsidRPr="00433E29" w:rsidRDefault="00E34E2B" w:rsidP="009C13B5">
      <w:pPr>
        <w:numPr>
          <w:ilvl w:val="0"/>
          <w:numId w:val="33"/>
        </w:numPr>
        <w:spacing w:after="0"/>
        <w:jc w:val="both"/>
        <w:rPr>
          <w:rFonts w:ascii="Times New Roman" w:hAnsi="Times New Roman" w:cs="Times New Roman"/>
          <w:sz w:val="24"/>
          <w:szCs w:val="24"/>
        </w:rPr>
      </w:pPr>
      <w:r w:rsidRPr="00433E29">
        <w:rPr>
          <w:rFonts w:ascii="Times New Roman" w:hAnsi="Times New Roman" w:cs="Times New Roman"/>
          <w:sz w:val="24"/>
          <w:szCs w:val="24"/>
        </w:rPr>
        <w:t>Centralizatorul cheltuielilor pe categorii de lucrări, pe obiecte – Formular F2;</w:t>
      </w:r>
    </w:p>
    <w:p w14:paraId="68426E62" w14:textId="77777777" w:rsidR="00E34E2B" w:rsidRDefault="00E34E2B" w:rsidP="009C13B5">
      <w:pPr>
        <w:numPr>
          <w:ilvl w:val="0"/>
          <w:numId w:val="33"/>
        </w:numPr>
        <w:spacing w:after="0"/>
        <w:jc w:val="both"/>
        <w:rPr>
          <w:rFonts w:ascii="Times New Roman" w:hAnsi="Times New Roman" w:cs="Times New Roman"/>
          <w:sz w:val="24"/>
          <w:szCs w:val="24"/>
        </w:rPr>
      </w:pPr>
      <w:r w:rsidRPr="00433E29">
        <w:rPr>
          <w:rFonts w:ascii="Times New Roman" w:hAnsi="Times New Roman" w:cs="Times New Roman"/>
          <w:sz w:val="24"/>
          <w:szCs w:val="24"/>
        </w:rPr>
        <w:t>Listele cu cantitățile de lucrări, pe categorii de lucrări – Formular F3;</w:t>
      </w:r>
    </w:p>
    <w:p w14:paraId="276A4FAC" w14:textId="58410C55" w:rsidR="009C13B5" w:rsidRPr="00433E29" w:rsidRDefault="009C13B5" w:rsidP="009C13B5">
      <w:pPr>
        <w:numPr>
          <w:ilvl w:val="0"/>
          <w:numId w:val="33"/>
        </w:numPr>
        <w:spacing w:after="0"/>
        <w:jc w:val="both"/>
        <w:rPr>
          <w:rFonts w:ascii="Times New Roman" w:hAnsi="Times New Roman" w:cs="Times New Roman"/>
          <w:sz w:val="24"/>
          <w:szCs w:val="24"/>
        </w:rPr>
      </w:pPr>
      <w:r>
        <w:rPr>
          <w:rFonts w:ascii="Times New Roman" w:hAnsi="Times New Roman" w:cs="Times New Roman"/>
          <w:sz w:val="24"/>
          <w:szCs w:val="24"/>
        </w:rPr>
        <w:t>Lista cu cantitățile de utilaje și echipamente tehnologice, inclusv dotări- F4</w:t>
      </w:r>
      <w:r>
        <w:rPr>
          <w:rFonts w:ascii="Arial" w:hAnsi="Arial" w:cs="Arial"/>
          <w:sz w:val="24"/>
          <w:szCs w:val="24"/>
        </w:rPr>
        <w:t>;</w:t>
      </w:r>
    </w:p>
    <w:p w14:paraId="5791879B" w14:textId="77777777" w:rsidR="00E34E2B" w:rsidRDefault="00E34E2B" w:rsidP="009C13B5">
      <w:pPr>
        <w:numPr>
          <w:ilvl w:val="0"/>
          <w:numId w:val="33"/>
        </w:numPr>
        <w:spacing w:after="0"/>
        <w:jc w:val="both"/>
        <w:rPr>
          <w:rFonts w:ascii="Times New Roman" w:hAnsi="Times New Roman" w:cs="Times New Roman"/>
          <w:sz w:val="24"/>
          <w:szCs w:val="24"/>
        </w:rPr>
      </w:pPr>
      <w:r w:rsidRPr="00433E29">
        <w:rPr>
          <w:rFonts w:ascii="Times New Roman" w:hAnsi="Times New Roman" w:cs="Times New Roman"/>
          <w:sz w:val="24"/>
          <w:szCs w:val="24"/>
        </w:rPr>
        <w:t>Fișe tehnice pentru produsele / echipamentele ofertate – Formular F5;</w:t>
      </w:r>
    </w:p>
    <w:p w14:paraId="13E6F0D1" w14:textId="182D92FB" w:rsidR="00E34E2B" w:rsidRDefault="00E34E2B" w:rsidP="009C13B5">
      <w:pPr>
        <w:numPr>
          <w:ilvl w:val="0"/>
          <w:numId w:val="33"/>
        </w:numPr>
        <w:spacing w:after="0"/>
        <w:jc w:val="both"/>
        <w:rPr>
          <w:rFonts w:ascii="Times New Roman" w:hAnsi="Times New Roman" w:cs="Times New Roman"/>
          <w:sz w:val="24"/>
          <w:szCs w:val="24"/>
        </w:rPr>
      </w:pPr>
      <w:r w:rsidRPr="00433E29">
        <w:rPr>
          <w:rFonts w:ascii="Times New Roman" w:hAnsi="Times New Roman" w:cs="Times New Roman"/>
          <w:sz w:val="24"/>
          <w:szCs w:val="24"/>
        </w:rPr>
        <w:t>Formular de ofertă;</w:t>
      </w:r>
    </w:p>
    <w:p w14:paraId="044906C6" w14:textId="77777777" w:rsidR="00E34E2B" w:rsidRPr="00E34E2B" w:rsidRDefault="00E34E2B" w:rsidP="00E34E2B">
      <w:pPr>
        <w:spacing w:after="0"/>
        <w:ind w:left="720"/>
        <w:jc w:val="both"/>
        <w:rPr>
          <w:rFonts w:ascii="Times New Roman" w:hAnsi="Times New Roman" w:cs="Times New Roman"/>
          <w:sz w:val="24"/>
          <w:szCs w:val="24"/>
        </w:rPr>
      </w:pPr>
    </w:p>
    <w:p w14:paraId="26703625" w14:textId="463C571E" w:rsidR="00433E29" w:rsidRPr="00433E29" w:rsidRDefault="00433E29" w:rsidP="00E34E2B">
      <w:pPr>
        <w:spacing w:after="0"/>
        <w:jc w:val="both"/>
        <w:rPr>
          <w:rFonts w:ascii="Times New Roman" w:hAnsi="Times New Roman" w:cs="Times New Roman"/>
          <w:sz w:val="24"/>
          <w:szCs w:val="24"/>
        </w:rPr>
      </w:pPr>
      <w:r w:rsidRPr="00433E29">
        <w:rPr>
          <w:rFonts w:ascii="Times New Roman" w:hAnsi="Times New Roman" w:cs="Times New Roman"/>
          <w:sz w:val="24"/>
          <w:szCs w:val="24"/>
        </w:rPr>
        <w:t>Ofertantul va completa formularul de ofertă, centralizatorul de prețuri și listele de cantități puse la dispoziție de autoritatea contractantă.</w:t>
      </w:r>
    </w:p>
    <w:p w14:paraId="39D9EEE7" w14:textId="77777777" w:rsidR="00433E29" w:rsidRPr="00433E29" w:rsidRDefault="00433E29" w:rsidP="00E34E2B">
      <w:pPr>
        <w:spacing w:after="0"/>
        <w:jc w:val="both"/>
        <w:rPr>
          <w:rFonts w:ascii="Times New Roman" w:hAnsi="Times New Roman" w:cs="Times New Roman"/>
          <w:sz w:val="24"/>
          <w:szCs w:val="24"/>
        </w:rPr>
      </w:pPr>
      <w:r w:rsidRPr="00433E29">
        <w:rPr>
          <w:rFonts w:ascii="Times New Roman" w:hAnsi="Times New Roman" w:cs="Times New Roman"/>
          <w:sz w:val="24"/>
          <w:szCs w:val="24"/>
        </w:rPr>
        <w:t>Lipsa formularului de ofertă reprezintă lipsa actului juridic de angajare în contract.</w:t>
      </w:r>
    </w:p>
    <w:p w14:paraId="78AED600" w14:textId="77777777" w:rsidR="00433E29" w:rsidRPr="00433E29" w:rsidRDefault="00433E29" w:rsidP="00E34E2B">
      <w:pPr>
        <w:spacing w:after="0"/>
        <w:jc w:val="both"/>
        <w:rPr>
          <w:rFonts w:ascii="Times New Roman" w:hAnsi="Times New Roman" w:cs="Times New Roman"/>
          <w:sz w:val="24"/>
          <w:szCs w:val="24"/>
        </w:rPr>
      </w:pPr>
      <w:r w:rsidRPr="00433E29">
        <w:rPr>
          <w:rFonts w:ascii="Times New Roman" w:hAnsi="Times New Roman" w:cs="Times New Roman"/>
          <w:sz w:val="24"/>
          <w:szCs w:val="24"/>
        </w:rPr>
        <w:t>Prețul ofertat va fi ferm și va include toate costurile necesare pentru îndeplinirea contractului, conform documentației tehnice.</w:t>
      </w:r>
    </w:p>
    <w:p w14:paraId="6654C625"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12. Modul de transmitere / prezentare a ofertei</w:t>
      </w:r>
    </w:p>
    <w:p w14:paraId="5D4254ED" w14:textId="77777777" w:rsidR="00433E29" w:rsidRP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 xml:space="preserve">Limba de redactare a ofertei este </w:t>
      </w:r>
      <w:r w:rsidRPr="00433E29">
        <w:rPr>
          <w:rFonts w:ascii="Times New Roman" w:hAnsi="Times New Roman" w:cs="Times New Roman"/>
          <w:b/>
          <w:bCs/>
          <w:sz w:val="24"/>
          <w:szCs w:val="24"/>
        </w:rPr>
        <w:t>limba română</w:t>
      </w:r>
      <w:r w:rsidRPr="00433E29">
        <w:rPr>
          <w:rFonts w:ascii="Times New Roman" w:hAnsi="Times New Roman" w:cs="Times New Roman"/>
          <w:sz w:val="24"/>
          <w:szCs w:val="24"/>
        </w:rPr>
        <w:t>.</w:t>
      </w:r>
    </w:p>
    <w:p w14:paraId="51CEC699" w14:textId="2979C377" w:rsidR="00433E29" w:rsidRPr="00433E29" w:rsidRDefault="00433E29" w:rsidP="00E34E2B">
      <w:pPr>
        <w:jc w:val="both"/>
        <w:rPr>
          <w:rFonts w:ascii="Times New Roman" w:hAnsi="Times New Roman" w:cs="Times New Roman"/>
          <w:sz w:val="24"/>
          <w:szCs w:val="24"/>
        </w:rPr>
      </w:pPr>
      <w:r w:rsidRPr="00433E29">
        <w:rPr>
          <w:rFonts w:ascii="Times New Roman" w:hAnsi="Times New Roman" w:cs="Times New Roman"/>
          <w:sz w:val="24"/>
          <w:szCs w:val="24"/>
        </w:rPr>
        <w:t>Oferta se va transmite:</w:t>
      </w:r>
      <w:r w:rsidR="00E34E2B">
        <w:rPr>
          <w:rFonts w:ascii="Times New Roman" w:hAnsi="Times New Roman" w:cs="Times New Roman"/>
          <w:sz w:val="24"/>
          <w:szCs w:val="24"/>
        </w:rPr>
        <w:t xml:space="preserve"> </w:t>
      </w:r>
      <w:r w:rsidRPr="00433E29">
        <w:rPr>
          <w:rFonts w:ascii="Times New Roman" w:hAnsi="Times New Roman" w:cs="Times New Roman"/>
          <w:sz w:val="24"/>
          <w:szCs w:val="24"/>
        </w:rPr>
        <w:t>prin e-mail, la adresa:</w:t>
      </w:r>
      <w:r w:rsidR="00E34E2B" w:rsidRPr="00E34E2B">
        <w:rPr>
          <w:rFonts w:ascii="Times New Roman" w:hAnsi="Times New Roman" w:cs="Times New Roman"/>
          <w:sz w:val="24"/>
          <w:szCs w:val="24"/>
        </w:rPr>
        <w:t xml:space="preserve"> </w:t>
      </w:r>
      <w:hyperlink r:id="rId6" w:history="1">
        <w:r w:rsidR="00E34E2B" w:rsidRPr="00C219B0">
          <w:rPr>
            <w:rStyle w:val="Hyperlink"/>
            <w:rFonts w:ascii="Times New Roman" w:hAnsi="Times New Roman" w:cs="Times New Roman"/>
            <w:sz w:val="24"/>
            <w:szCs w:val="24"/>
          </w:rPr>
          <w:t>secretar@primariaferesti.ro</w:t>
        </w:r>
      </w:hyperlink>
      <w:r w:rsidR="00E34E2B">
        <w:rPr>
          <w:rFonts w:ascii="Times New Roman" w:hAnsi="Times New Roman" w:cs="Times New Roman"/>
          <w:sz w:val="24"/>
          <w:szCs w:val="24"/>
        </w:rPr>
        <w:t xml:space="preserve"> </w:t>
      </w:r>
      <w:r w:rsidRPr="00433E29">
        <w:rPr>
          <w:rFonts w:ascii="Times New Roman" w:hAnsi="Times New Roman" w:cs="Times New Roman"/>
          <w:sz w:val="24"/>
          <w:szCs w:val="24"/>
        </w:rPr>
        <w:t>sau</w:t>
      </w:r>
      <w:r w:rsidR="00E34E2B">
        <w:rPr>
          <w:rFonts w:ascii="Times New Roman" w:hAnsi="Times New Roman" w:cs="Times New Roman"/>
          <w:sz w:val="24"/>
          <w:szCs w:val="24"/>
        </w:rPr>
        <w:t xml:space="preserve"> </w:t>
      </w:r>
      <w:r w:rsidRPr="00433E29">
        <w:rPr>
          <w:rFonts w:ascii="Times New Roman" w:hAnsi="Times New Roman" w:cs="Times New Roman"/>
          <w:sz w:val="24"/>
          <w:szCs w:val="24"/>
        </w:rPr>
        <w:t xml:space="preserve">în plic sigilat, însoțit de scrisoare de înaintare, la sediul </w:t>
      </w:r>
      <w:r w:rsidRPr="00433E29">
        <w:rPr>
          <w:rFonts w:ascii="Times New Roman" w:hAnsi="Times New Roman" w:cs="Times New Roman"/>
          <w:b/>
          <w:bCs/>
          <w:sz w:val="24"/>
          <w:szCs w:val="24"/>
        </w:rPr>
        <w:t>Comunei Ferești, județul Vaslui</w:t>
      </w:r>
      <w:r w:rsidRPr="00433E29">
        <w:rPr>
          <w:rFonts w:ascii="Times New Roman" w:hAnsi="Times New Roman" w:cs="Times New Roman"/>
          <w:sz w:val="24"/>
          <w:szCs w:val="24"/>
        </w:rPr>
        <w:t>.</w:t>
      </w:r>
    </w:p>
    <w:p w14:paraId="04A5AE9B"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13. Informații suplimentare</w:t>
      </w:r>
    </w:p>
    <w:p w14:paraId="4F09A442" w14:textId="35E7929F" w:rsidR="00433E29" w:rsidRPr="00433E29" w:rsidRDefault="00433E29" w:rsidP="00E34E2B">
      <w:pPr>
        <w:spacing w:after="0"/>
        <w:jc w:val="both"/>
        <w:rPr>
          <w:rFonts w:ascii="Times New Roman" w:hAnsi="Times New Roman" w:cs="Times New Roman"/>
          <w:sz w:val="24"/>
          <w:szCs w:val="24"/>
        </w:rPr>
      </w:pPr>
      <w:r w:rsidRPr="00433E29">
        <w:rPr>
          <w:rFonts w:ascii="Times New Roman" w:hAnsi="Times New Roman" w:cs="Times New Roman"/>
          <w:sz w:val="24"/>
          <w:szCs w:val="24"/>
        </w:rPr>
        <w:t>Eventualele solicitări de clarificări / informații suplimentare vor fi transmise la adresa de e-mail:</w:t>
      </w:r>
      <w:r w:rsidR="00E34E2B" w:rsidRPr="00E34E2B">
        <w:rPr>
          <w:rFonts w:ascii="Times New Roman" w:hAnsi="Times New Roman" w:cs="Times New Roman"/>
          <w:sz w:val="24"/>
          <w:szCs w:val="24"/>
        </w:rPr>
        <w:t xml:space="preserve"> </w:t>
      </w:r>
      <w:hyperlink r:id="rId7" w:history="1">
        <w:r w:rsidR="00E34E2B" w:rsidRPr="00C219B0">
          <w:rPr>
            <w:rStyle w:val="Hyperlink"/>
            <w:rFonts w:ascii="Times New Roman" w:hAnsi="Times New Roman" w:cs="Times New Roman"/>
            <w:sz w:val="24"/>
            <w:szCs w:val="24"/>
          </w:rPr>
          <w:t>secretar@primariaferesti.ro</w:t>
        </w:r>
      </w:hyperlink>
      <w:r w:rsidR="00E34E2B">
        <w:rPr>
          <w:rFonts w:ascii="Times New Roman" w:hAnsi="Times New Roman" w:cs="Times New Roman"/>
          <w:sz w:val="24"/>
          <w:szCs w:val="24"/>
        </w:rPr>
        <w:t xml:space="preserve"> </w:t>
      </w:r>
      <w:r w:rsidRPr="00433E29">
        <w:rPr>
          <w:rFonts w:ascii="Times New Roman" w:hAnsi="Times New Roman" w:cs="Times New Roman"/>
          <w:sz w:val="24"/>
          <w:szCs w:val="24"/>
        </w:rPr>
        <w:t xml:space="preserve">Persoană de contact: </w:t>
      </w:r>
      <w:r w:rsidR="00E34E2B">
        <w:rPr>
          <w:rFonts w:ascii="Times New Roman" w:hAnsi="Times New Roman" w:cs="Times New Roman"/>
          <w:b/>
          <w:bCs/>
          <w:sz w:val="24"/>
          <w:szCs w:val="24"/>
        </w:rPr>
        <w:t>Gavriluță Viorel</w:t>
      </w:r>
    </w:p>
    <w:p w14:paraId="3FEF514B" w14:textId="77777777" w:rsidR="00433E29" w:rsidRPr="00433E29" w:rsidRDefault="00433E29" w:rsidP="00E34E2B">
      <w:pPr>
        <w:spacing w:after="0"/>
        <w:jc w:val="both"/>
        <w:rPr>
          <w:rFonts w:ascii="Times New Roman" w:hAnsi="Times New Roman" w:cs="Times New Roman"/>
          <w:sz w:val="24"/>
          <w:szCs w:val="24"/>
        </w:rPr>
      </w:pPr>
      <w:r w:rsidRPr="00433E29">
        <w:rPr>
          <w:rFonts w:ascii="Times New Roman" w:hAnsi="Times New Roman" w:cs="Times New Roman"/>
          <w:sz w:val="24"/>
          <w:szCs w:val="24"/>
        </w:rPr>
        <w:t>Solicitările de clarificări și răspunsurile aferente vor fi publicate / comunicate conform modalității stabilite de autoritatea contractantă.</w:t>
      </w:r>
    </w:p>
    <w:p w14:paraId="5B0E7180"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14. Criteriul de atribuire</w:t>
      </w:r>
    </w:p>
    <w:p w14:paraId="31F1EB44" w14:textId="1ED1F6DD" w:rsidR="00433E29" w:rsidRPr="00433E29" w:rsidRDefault="00433E29" w:rsidP="00901063">
      <w:pPr>
        <w:jc w:val="both"/>
        <w:rPr>
          <w:rFonts w:ascii="Times New Roman" w:hAnsi="Times New Roman" w:cs="Times New Roman"/>
          <w:sz w:val="24"/>
          <w:szCs w:val="24"/>
        </w:rPr>
      </w:pPr>
      <w:r w:rsidRPr="00433E29">
        <w:rPr>
          <w:rFonts w:ascii="Times New Roman" w:hAnsi="Times New Roman" w:cs="Times New Roman"/>
          <w:sz w:val="24"/>
          <w:szCs w:val="24"/>
        </w:rPr>
        <w:t>Criteriul de atribuire este:</w:t>
      </w:r>
      <w:r w:rsidR="00E34E2B">
        <w:rPr>
          <w:rFonts w:ascii="Times New Roman" w:hAnsi="Times New Roman" w:cs="Times New Roman"/>
          <w:sz w:val="24"/>
          <w:szCs w:val="24"/>
        </w:rPr>
        <w:t xml:space="preserve"> </w:t>
      </w:r>
      <w:r w:rsidRPr="00433E29">
        <w:rPr>
          <w:rFonts w:ascii="Times New Roman" w:hAnsi="Times New Roman" w:cs="Times New Roman"/>
          <w:sz w:val="24"/>
          <w:szCs w:val="24"/>
        </w:rPr>
        <w:t>PREȚUL CEL MAI SCĂZUT, cu respectarea tuturor cerințelor din Proiectul Tehnic, documentația tehnică și prezenta cerere de ofertă.</w:t>
      </w:r>
    </w:p>
    <w:p w14:paraId="28DB4DBF"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15. Finalizarea achiziției</w:t>
      </w:r>
    </w:p>
    <w:p w14:paraId="00425B27" w14:textId="77777777" w:rsidR="00433E29" w:rsidRPr="00433E29" w:rsidRDefault="00433E29" w:rsidP="00E34E2B">
      <w:pPr>
        <w:spacing w:after="0"/>
        <w:jc w:val="both"/>
        <w:rPr>
          <w:rFonts w:ascii="Times New Roman" w:hAnsi="Times New Roman" w:cs="Times New Roman"/>
          <w:sz w:val="24"/>
          <w:szCs w:val="24"/>
        </w:rPr>
      </w:pPr>
      <w:r w:rsidRPr="00433E29">
        <w:rPr>
          <w:rFonts w:ascii="Times New Roman" w:hAnsi="Times New Roman" w:cs="Times New Roman"/>
          <w:sz w:val="24"/>
          <w:szCs w:val="24"/>
        </w:rPr>
        <w:lastRenderedPageBreak/>
        <w:t xml:space="preserve">Având în vedere faptul că modalitatea de atribuire a contractului este </w:t>
      </w:r>
      <w:r w:rsidRPr="00433E29">
        <w:rPr>
          <w:rFonts w:ascii="Times New Roman" w:hAnsi="Times New Roman" w:cs="Times New Roman"/>
          <w:b/>
          <w:bCs/>
          <w:sz w:val="24"/>
          <w:szCs w:val="24"/>
        </w:rPr>
        <w:t>achiziția directă</w:t>
      </w:r>
      <w:r w:rsidRPr="00433E29">
        <w:rPr>
          <w:rFonts w:ascii="Times New Roman" w:hAnsi="Times New Roman" w:cs="Times New Roman"/>
          <w:sz w:val="24"/>
          <w:szCs w:val="24"/>
        </w:rPr>
        <w:t>, în conformitate cu art. 7 alin. (5) și alin. (7) din Legea nr. 98/2016, eventualele litigii se soluționează conform prevederilor legale aplicabile.</w:t>
      </w:r>
    </w:p>
    <w:p w14:paraId="0CAF9494" w14:textId="77777777" w:rsidR="00433E29" w:rsidRPr="00433E29" w:rsidRDefault="00433E29" w:rsidP="00E34E2B">
      <w:pPr>
        <w:spacing w:after="0"/>
        <w:jc w:val="both"/>
        <w:rPr>
          <w:rFonts w:ascii="Times New Roman" w:hAnsi="Times New Roman" w:cs="Times New Roman"/>
          <w:sz w:val="24"/>
          <w:szCs w:val="24"/>
        </w:rPr>
      </w:pPr>
      <w:r w:rsidRPr="00433E29">
        <w:rPr>
          <w:rFonts w:ascii="Times New Roman" w:hAnsi="Times New Roman" w:cs="Times New Roman"/>
          <w:sz w:val="24"/>
          <w:szCs w:val="24"/>
        </w:rPr>
        <w:t>Pentru finalizarea achiziției, ofertantul câștigător va fi contactat de autoritatea contractantă și va fi invitat să își creeze în Catalogul electronic SEAP o poziție cu elementele de identificare ale prezentei achiziții directe.</w:t>
      </w:r>
    </w:p>
    <w:p w14:paraId="46E3A817" w14:textId="77777777" w:rsidR="00433E29" w:rsidRPr="00433E29" w:rsidRDefault="00433E29" w:rsidP="00901063">
      <w:pPr>
        <w:jc w:val="both"/>
        <w:rPr>
          <w:rFonts w:ascii="Times New Roman" w:hAnsi="Times New Roman" w:cs="Times New Roman"/>
          <w:b/>
          <w:bCs/>
          <w:sz w:val="24"/>
          <w:szCs w:val="24"/>
        </w:rPr>
      </w:pPr>
      <w:r w:rsidRPr="00433E29">
        <w:rPr>
          <w:rFonts w:ascii="Times New Roman" w:hAnsi="Times New Roman" w:cs="Times New Roman"/>
          <w:b/>
          <w:bCs/>
          <w:sz w:val="24"/>
          <w:szCs w:val="24"/>
        </w:rPr>
        <w:t>16. Termen-limită de primire a ofertelor</w:t>
      </w:r>
    </w:p>
    <w:p w14:paraId="26B456A9" w14:textId="7215DB5F" w:rsidR="00433E29" w:rsidRPr="0035524D" w:rsidRDefault="00433E29" w:rsidP="00901063">
      <w:pPr>
        <w:jc w:val="both"/>
        <w:rPr>
          <w:rFonts w:ascii="Times New Roman" w:hAnsi="Times New Roman" w:cs="Times New Roman"/>
          <w:sz w:val="24"/>
          <w:szCs w:val="24"/>
        </w:rPr>
      </w:pPr>
      <w:r w:rsidRPr="0035524D">
        <w:rPr>
          <w:rFonts w:ascii="Times New Roman" w:hAnsi="Times New Roman" w:cs="Times New Roman"/>
          <w:sz w:val="24"/>
          <w:szCs w:val="24"/>
        </w:rPr>
        <w:t xml:space="preserve">Termen-limită de primire a ofertelor: </w:t>
      </w:r>
      <w:r w:rsidR="0035524D" w:rsidRPr="0035524D">
        <w:rPr>
          <w:rFonts w:ascii="Times New Roman" w:hAnsi="Times New Roman" w:cs="Times New Roman"/>
          <w:b/>
          <w:bCs/>
          <w:sz w:val="24"/>
          <w:szCs w:val="24"/>
        </w:rPr>
        <w:t>31.08.2026 , ora 12</w:t>
      </w:r>
      <w:r w:rsidR="0035524D" w:rsidRPr="0035524D">
        <w:rPr>
          <w:rFonts w:ascii="Calibri" w:hAnsi="Calibri" w:cs="Calibri"/>
          <w:b/>
          <w:bCs/>
          <w:sz w:val="24"/>
          <w:szCs w:val="24"/>
        </w:rPr>
        <w:t>⁰⁰</w:t>
      </w:r>
    </w:p>
    <w:p w14:paraId="37304F51" w14:textId="77777777" w:rsidR="00E34E2B" w:rsidRDefault="00E34E2B" w:rsidP="00901063">
      <w:pPr>
        <w:jc w:val="both"/>
        <w:rPr>
          <w:rFonts w:ascii="Times New Roman" w:hAnsi="Times New Roman" w:cs="Times New Roman"/>
          <w:sz w:val="24"/>
          <w:szCs w:val="24"/>
        </w:rPr>
      </w:pPr>
    </w:p>
    <w:p w14:paraId="43DECAB3" w14:textId="77777777" w:rsidR="00CC1B69" w:rsidRDefault="00CC1B69" w:rsidP="00901063">
      <w:pPr>
        <w:jc w:val="both"/>
        <w:rPr>
          <w:rFonts w:ascii="Times New Roman" w:hAnsi="Times New Roman" w:cs="Times New Roman"/>
          <w:sz w:val="24"/>
          <w:szCs w:val="24"/>
        </w:rPr>
      </w:pPr>
    </w:p>
    <w:p w14:paraId="55130AAB" w14:textId="77777777" w:rsidR="00CC1B69" w:rsidRDefault="00CC1B69" w:rsidP="00901063">
      <w:pPr>
        <w:jc w:val="both"/>
        <w:rPr>
          <w:rFonts w:ascii="Times New Roman" w:hAnsi="Times New Roman" w:cs="Times New Roman"/>
          <w:sz w:val="24"/>
          <w:szCs w:val="24"/>
        </w:rPr>
      </w:pPr>
    </w:p>
    <w:p w14:paraId="568D3390" w14:textId="77777777" w:rsidR="00CC1B69" w:rsidRDefault="00CC1B69" w:rsidP="00901063">
      <w:pPr>
        <w:jc w:val="both"/>
        <w:rPr>
          <w:rFonts w:ascii="Times New Roman" w:hAnsi="Times New Roman" w:cs="Times New Roman"/>
          <w:sz w:val="24"/>
          <w:szCs w:val="24"/>
        </w:rPr>
      </w:pPr>
    </w:p>
    <w:p w14:paraId="6F6D538E" w14:textId="087CCF7B" w:rsidR="00433E29" w:rsidRDefault="00433E29" w:rsidP="00E34E2B">
      <w:pPr>
        <w:spacing w:after="0"/>
        <w:jc w:val="center"/>
        <w:rPr>
          <w:rFonts w:ascii="Times New Roman" w:hAnsi="Times New Roman" w:cs="Times New Roman"/>
          <w:sz w:val="24"/>
          <w:szCs w:val="24"/>
        </w:rPr>
      </w:pPr>
      <w:r w:rsidRPr="00433E29">
        <w:rPr>
          <w:rFonts w:ascii="Times New Roman" w:hAnsi="Times New Roman" w:cs="Times New Roman"/>
          <w:sz w:val="24"/>
          <w:szCs w:val="24"/>
        </w:rPr>
        <w:t>PRIMAR,</w:t>
      </w:r>
      <w:r w:rsidRPr="00433E29">
        <w:rPr>
          <w:rFonts w:ascii="Times New Roman" w:hAnsi="Times New Roman" w:cs="Times New Roman"/>
          <w:sz w:val="24"/>
          <w:szCs w:val="24"/>
        </w:rPr>
        <w:br/>
        <w:t>COMUNA FEREȘTI</w:t>
      </w:r>
    </w:p>
    <w:p w14:paraId="3ACF5BD0" w14:textId="65659CB2" w:rsidR="005F1409" w:rsidRDefault="00E34E2B" w:rsidP="00402AD2">
      <w:pPr>
        <w:spacing w:after="0"/>
        <w:jc w:val="center"/>
        <w:rPr>
          <w:rFonts w:ascii="Times New Roman" w:hAnsi="Times New Roman" w:cs="Times New Roman"/>
          <w:sz w:val="24"/>
          <w:szCs w:val="24"/>
        </w:rPr>
      </w:pPr>
      <w:r>
        <w:rPr>
          <w:rFonts w:ascii="Times New Roman" w:hAnsi="Times New Roman" w:cs="Times New Roman"/>
          <w:sz w:val="24"/>
          <w:szCs w:val="24"/>
        </w:rPr>
        <w:t>ARTENI SEBASTIAN</w:t>
      </w:r>
    </w:p>
    <w:p w14:paraId="55106F69" w14:textId="77777777" w:rsidR="00CC1B69" w:rsidRDefault="00CC1B69" w:rsidP="00402AD2">
      <w:pPr>
        <w:spacing w:after="0"/>
        <w:jc w:val="center"/>
        <w:rPr>
          <w:rFonts w:ascii="Times New Roman" w:hAnsi="Times New Roman" w:cs="Times New Roman"/>
          <w:sz w:val="24"/>
          <w:szCs w:val="24"/>
        </w:rPr>
      </w:pPr>
    </w:p>
    <w:p w14:paraId="728F0168" w14:textId="77777777" w:rsidR="00CC1B69" w:rsidRDefault="00CC1B69" w:rsidP="00402AD2">
      <w:pPr>
        <w:spacing w:after="0"/>
        <w:jc w:val="center"/>
        <w:rPr>
          <w:rFonts w:ascii="Times New Roman" w:hAnsi="Times New Roman" w:cs="Times New Roman"/>
          <w:sz w:val="24"/>
          <w:szCs w:val="24"/>
        </w:rPr>
      </w:pPr>
    </w:p>
    <w:p w14:paraId="01FFF54E" w14:textId="77777777" w:rsidR="00CC1B69" w:rsidRDefault="00CC1B69" w:rsidP="00402AD2">
      <w:pPr>
        <w:spacing w:after="0"/>
        <w:jc w:val="center"/>
        <w:rPr>
          <w:rFonts w:ascii="Times New Roman" w:hAnsi="Times New Roman" w:cs="Times New Roman"/>
          <w:sz w:val="24"/>
          <w:szCs w:val="24"/>
        </w:rPr>
      </w:pPr>
    </w:p>
    <w:p w14:paraId="53726A95" w14:textId="77777777" w:rsidR="00CC1B69" w:rsidRDefault="00CC1B69" w:rsidP="00402AD2">
      <w:pPr>
        <w:spacing w:after="0"/>
        <w:jc w:val="center"/>
        <w:rPr>
          <w:rFonts w:ascii="Times New Roman" w:hAnsi="Times New Roman" w:cs="Times New Roman"/>
          <w:sz w:val="24"/>
          <w:szCs w:val="24"/>
        </w:rPr>
      </w:pPr>
    </w:p>
    <w:p w14:paraId="676FA747" w14:textId="77777777" w:rsidR="00CC1B69" w:rsidRDefault="00CC1B69" w:rsidP="00402AD2">
      <w:pPr>
        <w:spacing w:after="0"/>
        <w:jc w:val="center"/>
        <w:rPr>
          <w:rFonts w:ascii="Times New Roman" w:hAnsi="Times New Roman" w:cs="Times New Roman"/>
          <w:sz w:val="24"/>
          <w:szCs w:val="24"/>
        </w:rPr>
      </w:pPr>
    </w:p>
    <w:p w14:paraId="417134C5" w14:textId="77777777" w:rsidR="00CC1B69" w:rsidRDefault="00CC1B69" w:rsidP="00402AD2">
      <w:pPr>
        <w:spacing w:after="0"/>
        <w:jc w:val="center"/>
        <w:rPr>
          <w:rFonts w:ascii="Times New Roman" w:hAnsi="Times New Roman" w:cs="Times New Roman"/>
          <w:sz w:val="24"/>
          <w:szCs w:val="24"/>
        </w:rPr>
      </w:pPr>
    </w:p>
    <w:p w14:paraId="046C6E3C" w14:textId="77777777" w:rsidR="00B35861" w:rsidRDefault="00B35861" w:rsidP="00402AD2">
      <w:pPr>
        <w:spacing w:after="0"/>
        <w:jc w:val="center"/>
        <w:rPr>
          <w:rFonts w:ascii="Times New Roman" w:hAnsi="Times New Roman" w:cs="Times New Roman"/>
          <w:sz w:val="24"/>
          <w:szCs w:val="24"/>
        </w:rPr>
      </w:pPr>
    </w:p>
    <w:p w14:paraId="4ECDB92E" w14:textId="77777777" w:rsidR="00B35861" w:rsidRDefault="00B35861" w:rsidP="00402AD2">
      <w:pPr>
        <w:spacing w:after="0"/>
        <w:jc w:val="center"/>
        <w:rPr>
          <w:rFonts w:ascii="Times New Roman" w:hAnsi="Times New Roman" w:cs="Times New Roman"/>
          <w:sz w:val="24"/>
          <w:szCs w:val="24"/>
        </w:rPr>
      </w:pPr>
    </w:p>
    <w:p w14:paraId="454606B2" w14:textId="77777777" w:rsidR="00B35861" w:rsidRDefault="00B35861" w:rsidP="00402AD2">
      <w:pPr>
        <w:spacing w:after="0"/>
        <w:jc w:val="center"/>
        <w:rPr>
          <w:rFonts w:ascii="Times New Roman" w:hAnsi="Times New Roman" w:cs="Times New Roman"/>
          <w:sz w:val="24"/>
          <w:szCs w:val="24"/>
        </w:rPr>
      </w:pPr>
    </w:p>
    <w:p w14:paraId="2A7BA8E4" w14:textId="77777777" w:rsidR="00B35861" w:rsidRDefault="00B35861" w:rsidP="00402AD2">
      <w:pPr>
        <w:spacing w:after="0"/>
        <w:jc w:val="center"/>
        <w:rPr>
          <w:rFonts w:ascii="Times New Roman" w:hAnsi="Times New Roman" w:cs="Times New Roman"/>
          <w:sz w:val="24"/>
          <w:szCs w:val="24"/>
        </w:rPr>
      </w:pPr>
    </w:p>
    <w:p w14:paraId="650AFE94" w14:textId="77777777" w:rsidR="00B35861" w:rsidRDefault="00B35861" w:rsidP="00402AD2">
      <w:pPr>
        <w:spacing w:after="0"/>
        <w:jc w:val="center"/>
        <w:rPr>
          <w:rFonts w:ascii="Times New Roman" w:hAnsi="Times New Roman" w:cs="Times New Roman"/>
          <w:sz w:val="24"/>
          <w:szCs w:val="24"/>
        </w:rPr>
      </w:pPr>
    </w:p>
    <w:p w14:paraId="71D5661A" w14:textId="77777777" w:rsidR="00B35861" w:rsidRDefault="00B35861" w:rsidP="00402AD2">
      <w:pPr>
        <w:spacing w:after="0"/>
        <w:jc w:val="center"/>
        <w:rPr>
          <w:rFonts w:ascii="Times New Roman" w:hAnsi="Times New Roman" w:cs="Times New Roman"/>
          <w:sz w:val="24"/>
          <w:szCs w:val="24"/>
        </w:rPr>
      </w:pPr>
    </w:p>
    <w:p w14:paraId="22BAFAB1" w14:textId="77777777" w:rsidR="00B35861" w:rsidRDefault="00B35861" w:rsidP="00402AD2">
      <w:pPr>
        <w:spacing w:after="0"/>
        <w:jc w:val="center"/>
        <w:rPr>
          <w:rFonts w:ascii="Times New Roman" w:hAnsi="Times New Roman" w:cs="Times New Roman"/>
          <w:sz w:val="24"/>
          <w:szCs w:val="24"/>
        </w:rPr>
      </w:pPr>
    </w:p>
    <w:p w14:paraId="7A302CE4" w14:textId="77777777" w:rsidR="00B35861" w:rsidRDefault="00B35861" w:rsidP="00402AD2">
      <w:pPr>
        <w:spacing w:after="0"/>
        <w:jc w:val="center"/>
        <w:rPr>
          <w:rFonts w:ascii="Times New Roman" w:hAnsi="Times New Roman" w:cs="Times New Roman"/>
          <w:sz w:val="24"/>
          <w:szCs w:val="24"/>
        </w:rPr>
      </w:pPr>
    </w:p>
    <w:p w14:paraId="253729CE" w14:textId="77777777" w:rsidR="00B35861" w:rsidRDefault="00B35861" w:rsidP="00402AD2">
      <w:pPr>
        <w:spacing w:after="0"/>
        <w:jc w:val="center"/>
        <w:rPr>
          <w:rFonts w:ascii="Times New Roman" w:hAnsi="Times New Roman" w:cs="Times New Roman"/>
          <w:sz w:val="24"/>
          <w:szCs w:val="24"/>
        </w:rPr>
      </w:pPr>
    </w:p>
    <w:p w14:paraId="504B8ACB" w14:textId="77777777" w:rsidR="00B35861" w:rsidRDefault="00B35861" w:rsidP="00402AD2">
      <w:pPr>
        <w:spacing w:after="0"/>
        <w:jc w:val="center"/>
        <w:rPr>
          <w:rFonts w:ascii="Times New Roman" w:hAnsi="Times New Roman" w:cs="Times New Roman"/>
          <w:sz w:val="24"/>
          <w:szCs w:val="24"/>
        </w:rPr>
      </w:pPr>
    </w:p>
    <w:p w14:paraId="7D18681B" w14:textId="77777777" w:rsidR="00B35861" w:rsidRDefault="00B35861" w:rsidP="00402AD2">
      <w:pPr>
        <w:spacing w:after="0"/>
        <w:jc w:val="center"/>
        <w:rPr>
          <w:rFonts w:ascii="Times New Roman" w:hAnsi="Times New Roman" w:cs="Times New Roman"/>
          <w:sz w:val="24"/>
          <w:szCs w:val="24"/>
        </w:rPr>
      </w:pPr>
    </w:p>
    <w:p w14:paraId="2C5ED643" w14:textId="77777777" w:rsidR="00B35861" w:rsidRDefault="00B35861" w:rsidP="00402AD2">
      <w:pPr>
        <w:spacing w:after="0"/>
        <w:jc w:val="center"/>
        <w:rPr>
          <w:rFonts w:ascii="Times New Roman" w:hAnsi="Times New Roman" w:cs="Times New Roman"/>
          <w:sz w:val="24"/>
          <w:szCs w:val="24"/>
        </w:rPr>
      </w:pPr>
    </w:p>
    <w:p w14:paraId="4D4E84F5" w14:textId="77777777" w:rsidR="00B35861" w:rsidRDefault="00B35861" w:rsidP="00402AD2">
      <w:pPr>
        <w:spacing w:after="0"/>
        <w:jc w:val="center"/>
        <w:rPr>
          <w:rFonts w:ascii="Times New Roman" w:hAnsi="Times New Roman" w:cs="Times New Roman"/>
          <w:sz w:val="24"/>
          <w:szCs w:val="24"/>
        </w:rPr>
      </w:pPr>
    </w:p>
    <w:p w14:paraId="584F82D2" w14:textId="77777777" w:rsidR="00B35861" w:rsidRDefault="00B35861" w:rsidP="00402AD2">
      <w:pPr>
        <w:spacing w:after="0"/>
        <w:jc w:val="center"/>
        <w:rPr>
          <w:rFonts w:ascii="Times New Roman" w:hAnsi="Times New Roman" w:cs="Times New Roman"/>
          <w:sz w:val="24"/>
          <w:szCs w:val="24"/>
        </w:rPr>
      </w:pPr>
    </w:p>
    <w:p w14:paraId="7D5A87A1" w14:textId="77777777" w:rsidR="00B35861" w:rsidRDefault="00B35861" w:rsidP="00402AD2">
      <w:pPr>
        <w:spacing w:after="0"/>
        <w:jc w:val="center"/>
        <w:rPr>
          <w:rFonts w:ascii="Times New Roman" w:hAnsi="Times New Roman" w:cs="Times New Roman"/>
          <w:sz w:val="24"/>
          <w:szCs w:val="24"/>
        </w:rPr>
      </w:pPr>
    </w:p>
    <w:p w14:paraId="1512276C" w14:textId="77777777" w:rsidR="00B35861" w:rsidRDefault="00B35861" w:rsidP="00402AD2">
      <w:pPr>
        <w:spacing w:after="0"/>
        <w:jc w:val="center"/>
        <w:rPr>
          <w:rFonts w:ascii="Times New Roman" w:hAnsi="Times New Roman" w:cs="Times New Roman"/>
          <w:sz w:val="24"/>
          <w:szCs w:val="24"/>
        </w:rPr>
      </w:pPr>
    </w:p>
    <w:p w14:paraId="747F1E57" w14:textId="77777777" w:rsidR="00B35861" w:rsidRDefault="00B35861" w:rsidP="00402AD2">
      <w:pPr>
        <w:spacing w:after="0"/>
        <w:jc w:val="center"/>
        <w:rPr>
          <w:rFonts w:ascii="Times New Roman" w:hAnsi="Times New Roman" w:cs="Times New Roman"/>
          <w:sz w:val="24"/>
          <w:szCs w:val="24"/>
        </w:rPr>
      </w:pPr>
    </w:p>
    <w:p w14:paraId="4BBBF414" w14:textId="77777777" w:rsidR="00B35861" w:rsidRDefault="00B35861" w:rsidP="00402AD2">
      <w:pPr>
        <w:spacing w:after="0"/>
        <w:jc w:val="center"/>
        <w:rPr>
          <w:rFonts w:ascii="Times New Roman" w:hAnsi="Times New Roman" w:cs="Times New Roman"/>
          <w:sz w:val="24"/>
          <w:szCs w:val="24"/>
        </w:rPr>
      </w:pPr>
    </w:p>
    <w:p w14:paraId="048F8281" w14:textId="77777777" w:rsidR="00B35861" w:rsidRDefault="00B35861" w:rsidP="00402AD2">
      <w:pPr>
        <w:spacing w:after="0"/>
        <w:jc w:val="center"/>
        <w:rPr>
          <w:rFonts w:ascii="Times New Roman" w:hAnsi="Times New Roman" w:cs="Times New Roman"/>
          <w:sz w:val="24"/>
          <w:szCs w:val="24"/>
        </w:rPr>
      </w:pPr>
    </w:p>
    <w:p w14:paraId="108E3D2C" w14:textId="77777777" w:rsidR="00B35861" w:rsidRDefault="00B35861" w:rsidP="00402AD2">
      <w:pPr>
        <w:spacing w:after="0"/>
        <w:jc w:val="center"/>
        <w:rPr>
          <w:rFonts w:ascii="Times New Roman" w:hAnsi="Times New Roman" w:cs="Times New Roman"/>
          <w:sz w:val="24"/>
          <w:szCs w:val="24"/>
        </w:rPr>
      </w:pPr>
    </w:p>
    <w:p w14:paraId="2F024B93" w14:textId="77777777" w:rsidR="00CC1B69" w:rsidRDefault="00CC1B69" w:rsidP="00402AD2">
      <w:pPr>
        <w:spacing w:after="0"/>
        <w:jc w:val="center"/>
        <w:rPr>
          <w:rFonts w:ascii="Times New Roman" w:hAnsi="Times New Roman" w:cs="Times New Roman"/>
          <w:sz w:val="24"/>
          <w:szCs w:val="24"/>
        </w:rPr>
      </w:pPr>
    </w:p>
    <w:p w14:paraId="34866833" w14:textId="77777777" w:rsidR="00CC1B69" w:rsidRPr="000F4993" w:rsidRDefault="00CC1B69" w:rsidP="00CC1B69">
      <w:pPr>
        <w:jc w:val="both"/>
        <w:rPr>
          <w:rFonts w:ascii="Times New Roman" w:hAnsi="Times New Roman" w:cs="Times New Roman"/>
        </w:rPr>
      </w:pPr>
    </w:p>
    <w:p w14:paraId="23584120" w14:textId="77777777" w:rsidR="00CC1B69" w:rsidRPr="000F4993" w:rsidRDefault="00CC1B69" w:rsidP="00CC1B69">
      <w:pPr>
        <w:jc w:val="both"/>
        <w:rPr>
          <w:rFonts w:ascii="Times New Roman" w:hAnsi="Times New Roman" w:cs="Times New Roman"/>
          <w:b/>
          <w:bCs/>
        </w:rPr>
      </w:pPr>
      <w:r w:rsidRPr="000F4993">
        <w:rPr>
          <w:rFonts w:ascii="Times New Roman" w:hAnsi="Times New Roman" w:cs="Times New Roman"/>
          <w:b/>
          <w:bCs/>
        </w:rPr>
        <w:lastRenderedPageBreak/>
        <w:t>FORMULAR NR. 1</w:t>
      </w:r>
    </w:p>
    <w:p w14:paraId="0BC71EE0"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DECLARAȚIE</w:t>
      </w:r>
    </w:p>
    <w:p w14:paraId="70F83E54"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privind neîncadrarea în prevederile art. 164 din Legea nr. 98/2016</w:t>
      </w:r>
    </w:p>
    <w:p w14:paraId="7E7C1D3D"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Subsemnatul ............................................................, reprezentant împuternicit al ............................................................,</w:t>
      </w:r>
      <w:r w:rsidRPr="000F4993">
        <w:rPr>
          <w:rFonts w:ascii="Times New Roman" w:hAnsi="Times New Roman" w:cs="Times New Roman"/>
        </w:rPr>
        <w:br/>
        <w:t>cu sediul în ............................................................, CUI ............................................................, nr. înregistrare la Registrul Comerțului ............................................................, în calitate de ofertant / ofertant asociat / terț susținător / subcontractant, participant la achiziția directă pentru atribuirea contractului având ca obiect:</w:t>
      </w:r>
    </w:p>
    <w:p w14:paraId="7A7AAF9B"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b/>
          <w:bCs/>
        </w:rPr>
        <w:t>„Furnizare, montaj și execuție lucrări de construcții privind înființare parc fotovoltaic în cadrul proiectului «EFICIENTIZAREA CONSUMULUI DE ENERGIE ELECTRICĂ LA UAT COMUNA FEREȘTI, JUD. VASLUI PRIN INSTALARE DE PANOURI FOTOVOLTAICE CU PUTEREA DE 180 kWp»”</w:t>
      </w:r>
      <w:r w:rsidRPr="000F4993">
        <w:rPr>
          <w:rFonts w:ascii="Times New Roman" w:hAnsi="Times New Roman" w:cs="Times New Roman"/>
        </w:rPr>
        <w:t>,</w:t>
      </w:r>
      <w:r>
        <w:rPr>
          <w:rFonts w:ascii="Times New Roman" w:hAnsi="Times New Roman" w:cs="Times New Roman"/>
        </w:rPr>
        <w:t xml:space="preserve"> </w:t>
      </w:r>
      <w:r w:rsidRPr="000F4993">
        <w:rPr>
          <w:rFonts w:ascii="Times New Roman" w:hAnsi="Times New Roman" w:cs="Times New Roman"/>
        </w:rPr>
        <w:t xml:space="preserve">organizată de </w:t>
      </w:r>
      <w:r w:rsidRPr="000F4993">
        <w:rPr>
          <w:rFonts w:ascii="Times New Roman" w:hAnsi="Times New Roman" w:cs="Times New Roman"/>
          <w:b/>
          <w:bCs/>
        </w:rPr>
        <w:t>COMUNA FEREȘTI, JUDEȚUL VASLUI</w:t>
      </w:r>
      <w:r w:rsidRPr="000F4993">
        <w:rPr>
          <w:rFonts w:ascii="Times New Roman" w:hAnsi="Times New Roman" w:cs="Times New Roman"/>
        </w:rPr>
        <w:t>,</w:t>
      </w:r>
    </w:p>
    <w:p w14:paraId="4FAFD6A7"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declar pe propria răspundere, sub sancțiunea excluderii de la achiziție și a sancțiunilor aplicate faptei de fals în acte publice, că în ultimii 5 ani nu am fost condamnat prin hotărâre definitivă a unei instanțe judecătorești pentru comiterea uneia dintre infracțiunile prevăzute la art. 164 din Legea nr. 98/2016 privind achizițiile publice, respectiv:</w:t>
      </w:r>
    </w:p>
    <w:p w14:paraId="27CA9C90"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a) 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14:paraId="22E4F643"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b) 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14:paraId="44C839C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c) infracțiuni împotriva intereselor financiare ale Uniunii Europene, prevăzute de art. 181-185 din Legea nr. 78/2000, cu modificările și completările ulterioare, sau de dispozițiile corespunzătoare ale legislației penale a statului în care respectivul operator economic a fost condamnat;</w:t>
      </w:r>
    </w:p>
    <w:p w14:paraId="505DBEDE"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 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14:paraId="3770253D"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e) spălarea banilor, prevăzută de art. 29 din Legea nr. 656/2002 pentru prevenirea și sancționarea spălării banilor, precum și finanțarea terorismului, prevăzută de art. 36 din Legea nr. 535/2004, cu modificările și completările ulterioare, sau de dispozițiile corespunzătoare ale legislației penale a statului în care respectivul operator economic a fost condamnat;</w:t>
      </w:r>
    </w:p>
    <w:p w14:paraId="64515FC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f) 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14:paraId="20D49EED"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g) fraudă, în sensul articolului 1 din Convenția privind protejarea intereselor financiare ale Comunităților Europene din 27 noiembrie 1995.</w:t>
      </w:r>
    </w:p>
    <w:p w14:paraId="17E1BC12"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 xml:space="preserve">De asemenea, declar pe propria răspundere, sub sancțiunea excluderii din achiziție și a sancțiunilor aplicate faptei de fals în acte publice, că niciun membru al organului de administrare, de conducere sau </w:t>
      </w:r>
      <w:r w:rsidRPr="000F4993">
        <w:rPr>
          <w:rFonts w:ascii="Times New Roman" w:hAnsi="Times New Roman" w:cs="Times New Roman"/>
        </w:rPr>
        <w:lastRenderedPageBreak/>
        <w:t>de supraveghere al societății ori cu putere de reprezentare, de decizie sau de control în cadrul acesteia nu face obiectul excluderii, așa cum aceasta este definită la art. 164 alin. (1) din Legea nr. 98/2016.</w:t>
      </w:r>
    </w:p>
    <w:p w14:paraId="49F8CD70"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68EE25CA"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Înțeleg că, în cazul în care această declarație nu este conformă cu realitatea, sunt pasibil de încălcarea prevederilor legislației penale privind falsul în declarații.</w:t>
      </w:r>
    </w:p>
    <w:p w14:paraId="132CAA00"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Data completării: ________________</w:t>
      </w:r>
    </w:p>
    <w:p w14:paraId="33827FE4"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Operator economic,</w:t>
      </w:r>
      <w:r w:rsidRPr="000F4993">
        <w:rPr>
          <w:rFonts w:ascii="Times New Roman" w:hAnsi="Times New Roman" w:cs="Times New Roman"/>
        </w:rPr>
        <w:br/>
        <w:t>............................................................</w:t>
      </w:r>
      <w:r w:rsidRPr="000F4993">
        <w:rPr>
          <w:rFonts w:ascii="Times New Roman" w:hAnsi="Times New Roman" w:cs="Times New Roman"/>
        </w:rPr>
        <w:br/>
        <w:t>reprezentat prin ............................................................</w:t>
      </w:r>
      <w:r w:rsidRPr="000F4993">
        <w:rPr>
          <w:rFonts w:ascii="Times New Roman" w:hAnsi="Times New Roman" w:cs="Times New Roman"/>
        </w:rPr>
        <w:br/>
        <w:t>Semnătură și ștampilă</w:t>
      </w:r>
    </w:p>
    <w:p w14:paraId="30712904" w14:textId="77777777" w:rsidR="00CC1B69" w:rsidRDefault="00CC1B69" w:rsidP="00CC1B69">
      <w:pPr>
        <w:jc w:val="both"/>
        <w:rPr>
          <w:rFonts w:ascii="Times New Roman" w:hAnsi="Times New Roman" w:cs="Times New Roman"/>
        </w:rPr>
      </w:pPr>
    </w:p>
    <w:p w14:paraId="003F5A78" w14:textId="77777777" w:rsidR="00CC1B69" w:rsidRDefault="00CC1B69" w:rsidP="00CC1B69">
      <w:pPr>
        <w:jc w:val="both"/>
        <w:rPr>
          <w:rFonts w:ascii="Times New Roman" w:hAnsi="Times New Roman" w:cs="Times New Roman"/>
        </w:rPr>
      </w:pPr>
    </w:p>
    <w:p w14:paraId="197E632C" w14:textId="77777777" w:rsidR="00CC1B69" w:rsidRDefault="00CC1B69" w:rsidP="00CC1B69">
      <w:pPr>
        <w:jc w:val="both"/>
        <w:rPr>
          <w:rFonts w:ascii="Times New Roman" w:hAnsi="Times New Roman" w:cs="Times New Roman"/>
        </w:rPr>
      </w:pPr>
    </w:p>
    <w:p w14:paraId="20AF3D98" w14:textId="77777777" w:rsidR="00CC1B69" w:rsidRDefault="00CC1B69" w:rsidP="00CC1B69">
      <w:pPr>
        <w:jc w:val="both"/>
        <w:rPr>
          <w:rFonts w:ascii="Times New Roman" w:hAnsi="Times New Roman" w:cs="Times New Roman"/>
        </w:rPr>
      </w:pPr>
    </w:p>
    <w:p w14:paraId="7DDAB14F" w14:textId="77777777" w:rsidR="00CC1B69" w:rsidRDefault="00CC1B69" w:rsidP="00CC1B69">
      <w:pPr>
        <w:jc w:val="both"/>
        <w:rPr>
          <w:rFonts w:ascii="Times New Roman" w:hAnsi="Times New Roman" w:cs="Times New Roman"/>
        </w:rPr>
      </w:pPr>
    </w:p>
    <w:p w14:paraId="49D125D9" w14:textId="77777777" w:rsidR="00CC1B69" w:rsidRDefault="00CC1B69" w:rsidP="00CC1B69">
      <w:pPr>
        <w:jc w:val="both"/>
        <w:rPr>
          <w:rFonts w:ascii="Times New Roman" w:hAnsi="Times New Roman" w:cs="Times New Roman"/>
        </w:rPr>
      </w:pPr>
    </w:p>
    <w:p w14:paraId="77A5E34D" w14:textId="77777777" w:rsidR="00CC1B69" w:rsidRDefault="00CC1B69" w:rsidP="00CC1B69">
      <w:pPr>
        <w:jc w:val="both"/>
        <w:rPr>
          <w:rFonts w:ascii="Times New Roman" w:hAnsi="Times New Roman" w:cs="Times New Roman"/>
        </w:rPr>
      </w:pPr>
    </w:p>
    <w:p w14:paraId="320DE946" w14:textId="77777777" w:rsidR="00CC1B69" w:rsidRDefault="00CC1B69" w:rsidP="00CC1B69">
      <w:pPr>
        <w:jc w:val="both"/>
        <w:rPr>
          <w:rFonts w:ascii="Times New Roman" w:hAnsi="Times New Roman" w:cs="Times New Roman"/>
        </w:rPr>
      </w:pPr>
    </w:p>
    <w:p w14:paraId="5ABAF646" w14:textId="77777777" w:rsidR="00CC1B69" w:rsidRDefault="00CC1B69" w:rsidP="00CC1B69">
      <w:pPr>
        <w:jc w:val="both"/>
        <w:rPr>
          <w:rFonts w:ascii="Times New Roman" w:hAnsi="Times New Roman" w:cs="Times New Roman"/>
        </w:rPr>
      </w:pPr>
    </w:p>
    <w:p w14:paraId="5186BF15" w14:textId="77777777" w:rsidR="00CC1B69" w:rsidRDefault="00CC1B69" w:rsidP="00CC1B69">
      <w:pPr>
        <w:jc w:val="both"/>
        <w:rPr>
          <w:rFonts w:ascii="Times New Roman" w:hAnsi="Times New Roman" w:cs="Times New Roman"/>
        </w:rPr>
      </w:pPr>
    </w:p>
    <w:p w14:paraId="395D78CC" w14:textId="77777777" w:rsidR="00CC1B69" w:rsidRDefault="00CC1B69" w:rsidP="00CC1B69">
      <w:pPr>
        <w:jc w:val="both"/>
        <w:rPr>
          <w:rFonts w:ascii="Times New Roman" w:hAnsi="Times New Roman" w:cs="Times New Roman"/>
        </w:rPr>
      </w:pPr>
    </w:p>
    <w:p w14:paraId="51F000BA" w14:textId="77777777" w:rsidR="00CC1B69" w:rsidRDefault="00CC1B69" w:rsidP="00CC1B69">
      <w:pPr>
        <w:jc w:val="both"/>
        <w:rPr>
          <w:rFonts w:ascii="Times New Roman" w:hAnsi="Times New Roman" w:cs="Times New Roman"/>
        </w:rPr>
      </w:pPr>
    </w:p>
    <w:p w14:paraId="7F58B882" w14:textId="77777777" w:rsidR="00CC1B69" w:rsidRDefault="00CC1B69" w:rsidP="00CC1B69">
      <w:pPr>
        <w:jc w:val="both"/>
        <w:rPr>
          <w:rFonts w:ascii="Times New Roman" w:hAnsi="Times New Roman" w:cs="Times New Roman"/>
        </w:rPr>
      </w:pPr>
    </w:p>
    <w:p w14:paraId="09AB445F" w14:textId="77777777" w:rsidR="00CC1B69" w:rsidRDefault="00CC1B69" w:rsidP="00CC1B69">
      <w:pPr>
        <w:jc w:val="both"/>
        <w:rPr>
          <w:rFonts w:ascii="Times New Roman" w:hAnsi="Times New Roman" w:cs="Times New Roman"/>
        </w:rPr>
      </w:pPr>
    </w:p>
    <w:p w14:paraId="0A6AAEA2" w14:textId="77777777" w:rsidR="00CC1B69" w:rsidRDefault="00CC1B69" w:rsidP="00CC1B69">
      <w:pPr>
        <w:jc w:val="both"/>
        <w:rPr>
          <w:rFonts w:ascii="Times New Roman" w:hAnsi="Times New Roman" w:cs="Times New Roman"/>
        </w:rPr>
      </w:pPr>
    </w:p>
    <w:p w14:paraId="39BA2038" w14:textId="77777777" w:rsidR="00CC1B69" w:rsidRDefault="00CC1B69" w:rsidP="00CC1B69">
      <w:pPr>
        <w:jc w:val="both"/>
        <w:rPr>
          <w:rFonts w:ascii="Times New Roman" w:hAnsi="Times New Roman" w:cs="Times New Roman"/>
        </w:rPr>
      </w:pPr>
    </w:p>
    <w:p w14:paraId="3472D3FE" w14:textId="77777777" w:rsidR="00CC1B69" w:rsidRDefault="00CC1B69" w:rsidP="00CC1B69">
      <w:pPr>
        <w:jc w:val="both"/>
        <w:rPr>
          <w:rFonts w:ascii="Times New Roman" w:hAnsi="Times New Roman" w:cs="Times New Roman"/>
        </w:rPr>
      </w:pPr>
    </w:p>
    <w:p w14:paraId="343B9456" w14:textId="77777777" w:rsidR="00CC1B69" w:rsidRDefault="00CC1B69" w:rsidP="00CC1B69">
      <w:pPr>
        <w:jc w:val="both"/>
        <w:rPr>
          <w:rFonts w:ascii="Times New Roman" w:hAnsi="Times New Roman" w:cs="Times New Roman"/>
        </w:rPr>
      </w:pPr>
    </w:p>
    <w:p w14:paraId="6CB671A5" w14:textId="77777777" w:rsidR="00CC1B69" w:rsidRDefault="00CC1B69" w:rsidP="00CC1B69">
      <w:pPr>
        <w:jc w:val="both"/>
        <w:rPr>
          <w:rFonts w:ascii="Times New Roman" w:hAnsi="Times New Roman" w:cs="Times New Roman"/>
        </w:rPr>
      </w:pPr>
    </w:p>
    <w:p w14:paraId="2E32AEF1" w14:textId="77777777" w:rsidR="00CC1B69" w:rsidRDefault="00CC1B69" w:rsidP="00CC1B69">
      <w:pPr>
        <w:jc w:val="both"/>
        <w:rPr>
          <w:rFonts w:ascii="Times New Roman" w:hAnsi="Times New Roman" w:cs="Times New Roman"/>
        </w:rPr>
      </w:pPr>
    </w:p>
    <w:p w14:paraId="696E31E2" w14:textId="77777777" w:rsidR="00CC1B69" w:rsidRDefault="00CC1B69" w:rsidP="00CC1B69">
      <w:pPr>
        <w:jc w:val="both"/>
        <w:rPr>
          <w:rFonts w:ascii="Times New Roman" w:hAnsi="Times New Roman" w:cs="Times New Roman"/>
        </w:rPr>
      </w:pPr>
    </w:p>
    <w:p w14:paraId="437C9F3E" w14:textId="77777777" w:rsidR="00CC1B69" w:rsidRDefault="00CC1B69" w:rsidP="00CC1B69">
      <w:pPr>
        <w:jc w:val="both"/>
        <w:rPr>
          <w:rFonts w:ascii="Times New Roman" w:hAnsi="Times New Roman" w:cs="Times New Roman"/>
        </w:rPr>
      </w:pPr>
    </w:p>
    <w:p w14:paraId="1EF5D5D5" w14:textId="77777777" w:rsidR="00CC1B69" w:rsidRPr="000F4993" w:rsidRDefault="00CC1B69" w:rsidP="00CC1B69">
      <w:pPr>
        <w:jc w:val="both"/>
        <w:rPr>
          <w:rFonts w:ascii="Times New Roman" w:hAnsi="Times New Roman" w:cs="Times New Roman"/>
        </w:rPr>
      </w:pPr>
    </w:p>
    <w:p w14:paraId="58190AB8" w14:textId="77777777" w:rsidR="00CC1B69" w:rsidRPr="000F4993" w:rsidRDefault="00CC1B69" w:rsidP="00CC1B69">
      <w:pPr>
        <w:jc w:val="both"/>
        <w:rPr>
          <w:rFonts w:ascii="Times New Roman" w:hAnsi="Times New Roman" w:cs="Times New Roman"/>
          <w:b/>
          <w:bCs/>
        </w:rPr>
      </w:pPr>
      <w:r w:rsidRPr="000F4993">
        <w:rPr>
          <w:rFonts w:ascii="Times New Roman" w:hAnsi="Times New Roman" w:cs="Times New Roman"/>
          <w:b/>
          <w:bCs/>
        </w:rPr>
        <w:lastRenderedPageBreak/>
        <w:t>FORMULAR NR. 2</w:t>
      </w:r>
    </w:p>
    <w:p w14:paraId="53BD137A"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DECLARAȚIE</w:t>
      </w:r>
    </w:p>
    <w:p w14:paraId="17A118F9"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privind neîncadrarea în prevederile art. 165 și art. 167 din Legea nr. 98/2016</w:t>
      </w:r>
    </w:p>
    <w:p w14:paraId="1A47C048"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Subsemnatul ............................................................, reprezentant împuternicit al ............................................................,</w:t>
      </w:r>
      <w:r w:rsidRPr="000F4993">
        <w:rPr>
          <w:rFonts w:ascii="Times New Roman" w:hAnsi="Times New Roman" w:cs="Times New Roman"/>
        </w:rPr>
        <w:br/>
        <w:t>cu sediul în ............................................................, CUI ............................................................, nr. înregistrare la Registrul Comerțului ............................................................, în calitate de ofertant / ofertant asociat / terț susținător / subcontractant, participant la achiziția directă pentru atribuirea contractului având ca obiect:</w:t>
      </w:r>
    </w:p>
    <w:p w14:paraId="4DA849FF"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b/>
          <w:bCs/>
        </w:rPr>
        <w:t>„Furnizare, montaj și execuție lucrări de construcții privind înființare parc fotovoltaic în cadrul proiectului «EFICIENTIZAREA CONSUMULUI DE ENERGIE ELECTRICĂ LA UAT COMUNA FEREȘTI, JUD. VASLUI PRIN INSTALARE DE PANOURI FOTOVOLTAICE CU PUTEREA DE 180 kWp»”</w:t>
      </w:r>
      <w:r w:rsidRPr="000F4993">
        <w:rPr>
          <w:rFonts w:ascii="Times New Roman" w:hAnsi="Times New Roman" w:cs="Times New Roman"/>
        </w:rPr>
        <w:t xml:space="preserve">,organizată de </w:t>
      </w:r>
      <w:r w:rsidRPr="000F4993">
        <w:rPr>
          <w:rFonts w:ascii="Times New Roman" w:hAnsi="Times New Roman" w:cs="Times New Roman"/>
          <w:b/>
          <w:bCs/>
        </w:rPr>
        <w:t>COMUNA FEREȘTI, JUDEȚUL VASLUI</w:t>
      </w:r>
      <w:r w:rsidRPr="000F4993">
        <w:rPr>
          <w:rFonts w:ascii="Times New Roman" w:hAnsi="Times New Roman" w:cs="Times New Roman"/>
        </w:rPr>
        <w:t>,</w:t>
      </w:r>
    </w:p>
    <w:p w14:paraId="4C2B8C2F"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declar pe propria răspundere că:</w:t>
      </w:r>
    </w:p>
    <w:p w14:paraId="3DADCB07" w14:textId="77777777" w:rsidR="00CC1B69" w:rsidRPr="000F4993" w:rsidRDefault="00CC1B69" w:rsidP="00CC1B69">
      <w:pPr>
        <w:numPr>
          <w:ilvl w:val="0"/>
          <w:numId w:val="9"/>
        </w:numPr>
        <w:jc w:val="both"/>
        <w:rPr>
          <w:rFonts w:ascii="Times New Roman" w:hAnsi="Times New Roman" w:cs="Times New Roman"/>
        </w:rPr>
      </w:pPr>
      <w:r w:rsidRPr="000F4993">
        <w:rPr>
          <w:rFonts w:ascii="Times New Roman" w:hAnsi="Times New Roman" w:cs="Times New Roman"/>
        </w:rPr>
        <w:t>Nu ne-am încălcat obligațiile privind plata impozitelor, taxelor sau a contribuțiilor la bugetul general consolidat, așa cum aceste obligații sunt definite de art. 165 alin. (1) și art. 166 alin. (2) din Legea nr. 98/2016.</w:t>
      </w:r>
    </w:p>
    <w:p w14:paraId="4F52B138" w14:textId="77777777" w:rsidR="00CC1B69" w:rsidRPr="000F4993" w:rsidRDefault="00CC1B69" w:rsidP="00CC1B69">
      <w:pPr>
        <w:numPr>
          <w:ilvl w:val="0"/>
          <w:numId w:val="9"/>
        </w:numPr>
        <w:jc w:val="both"/>
        <w:rPr>
          <w:rFonts w:ascii="Times New Roman" w:hAnsi="Times New Roman" w:cs="Times New Roman"/>
        </w:rPr>
      </w:pPr>
      <w:r w:rsidRPr="000F4993">
        <w:rPr>
          <w:rFonts w:ascii="Times New Roman" w:hAnsi="Times New Roman" w:cs="Times New Roman"/>
        </w:rPr>
        <w:t>Nu ne aflăm în niciuna dintre următoarele situații prevăzute de art. 167 alin. (1) din Legea nr. 98/2016, respectiv:</w:t>
      </w:r>
    </w:p>
    <w:p w14:paraId="32659DD7"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a) nu am încălcat obligațiile stabilite potrivit art. 51 din Legea nr. 98/2016, iar autoritatea contractantă nu poate demonstra acest lucru prin niciun mijloc de probă adecvat;</w:t>
      </w:r>
    </w:p>
    <w:p w14:paraId="7F651B8A"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b) nu ne aflăm în procedura insolvenței sau în lichidare, în supraveghere judiciară ori în încetarea activității;</w:t>
      </w:r>
    </w:p>
    <w:p w14:paraId="64DE868D"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c) nu am comis o abatere profesională gravă care să ne pună în discuție integritatea;</w:t>
      </w:r>
    </w:p>
    <w:p w14:paraId="47DCAE02"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 nu am încheiat cu alți operatori economici acorduri care vizează denaturarea concurenței în cadrul sau în legătură cu prezenta achiziție;</w:t>
      </w:r>
    </w:p>
    <w:p w14:paraId="780C53F2"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e) nu ne aflăm într-o situație de conflict de interese în cadrul sau în legătură cu prezenta achiziție;</w:t>
      </w:r>
    </w:p>
    <w:p w14:paraId="0BFD673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f) nu am participat anterior la pregătirea procedurii de atribuire într-un mod care să conducă la o distorsionare a concurenței;</w:t>
      </w:r>
    </w:p>
    <w:p w14:paraId="136DB660"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g) nu ne-am încălcat în mod grav sau repetat obligațiile principale ce ne reveneau în cadrul unui contract de achiziții publice, contract sectorial sau contract de concesiune încheiat anterior, astfel încât aceste încălcări să fi dus la încetarea anticipată a respectivului contract, plata de daune-interese sau alte sancțiuni comparabile;</w:t>
      </w:r>
    </w:p>
    <w:p w14:paraId="72FA2AFB"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h) nu ne facem vinovați de declarații false în conținutul informațiilor transmise la solicitarea autorității contractante și nu am refuzat prezentarea documentelor justificative solicitate;</w:t>
      </w:r>
    </w:p>
    <w:p w14:paraId="024FE28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i) nu am încercat să influențăm în mod nelegal procesul decizional al autorității contractante, nu am încercat să obținem informații confidențiale care ne-ar putea conferi avantaje nejustificate în cadrul achiziției și nu am furnizat din neglijență informații eronate care pot avea o influență semnificativă asupra deciziilor autorității contractante.</w:t>
      </w:r>
    </w:p>
    <w:p w14:paraId="4DB26548"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lastRenderedPageBreak/>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4FE447E2"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Înțeleg că, în cazul în care această declarație nu este conformă cu realitatea, sunt pasibil de încălcarea prevederilor legislației penale privind falsul în declarații.</w:t>
      </w:r>
    </w:p>
    <w:p w14:paraId="03A699F3"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Data completării: ________________</w:t>
      </w:r>
    </w:p>
    <w:p w14:paraId="296CA185"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Operator economic,</w:t>
      </w:r>
      <w:r w:rsidRPr="000F4993">
        <w:rPr>
          <w:rFonts w:ascii="Times New Roman" w:hAnsi="Times New Roman" w:cs="Times New Roman"/>
        </w:rPr>
        <w:br/>
        <w:t>............................................................</w:t>
      </w:r>
      <w:r w:rsidRPr="000F4993">
        <w:rPr>
          <w:rFonts w:ascii="Times New Roman" w:hAnsi="Times New Roman" w:cs="Times New Roman"/>
        </w:rPr>
        <w:br/>
        <w:t>reprezentat prin ............................................................</w:t>
      </w:r>
      <w:r w:rsidRPr="000F4993">
        <w:rPr>
          <w:rFonts w:ascii="Times New Roman" w:hAnsi="Times New Roman" w:cs="Times New Roman"/>
        </w:rPr>
        <w:br/>
        <w:t>Semnătură și ștampilă</w:t>
      </w:r>
    </w:p>
    <w:p w14:paraId="477D4588" w14:textId="77777777" w:rsidR="00CC1B69" w:rsidRDefault="00CC1B69" w:rsidP="00CC1B69">
      <w:pPr>
        <w:jc w:val="both"/>
        <w:rPr>
          <w:rFonts w:ascii="Times New Roman" w:hAnsi="Times New Roman" w:cs="Times New Roman"/>
        </w:rPr>
      </w:pPr>
    </w:p>
    <w:p w14:paraId="2BE1408F" w14:textId="77777777" w:rsidR="00CC1B69" w:rsidRDefault="00CC1B69" w:rsidP="00CC1B69">
      <w:pPr>
        <w:jc w:val="both"/>
        <w:rPr>
          <w:rFonts w:ascii="Times New Roman" w:hAnsi="Times New Roman" w:cs="Times New Roman"/>
        </w:rPr>
      </w:pPr>
    </w:p>
    <w:p w14:paraId="7B7672BB" w14:textId="77777777" w:rsidR="00CC1B69" w:rsidRDefault="00CC1B69" w:rsidP="00CC1B69">
      <w:pPr>
        <w:jc w:val="both"/>
        <w:rPr>
          <w:rFonts w:ascii="Times New Roman" w:hAnsi="Times New Roman" w:cs="Times New Roman"/>
        </w:rPr>
      </w:pPr>
    </w:p>
    <w:p w14:paraId="0A1C6666" w14:textId="77777777" w:rsidR="00CC1B69" w:rsidRDefault="00CC1B69" w:rsidP="00CC1B69">
      <w:pPr>
        <w:jc w:val="both"/>
        <w:rPr>
          <w:rFonts w:ascii="Times New Roman" w:hAnsi="Times New Roman" w:cs="Times New Roman"/>
        </w:rPr>
      </w:pPr>
    </w:p>
    <w:p w14:paraId="7E911145" w14:textId="77777777" w:rsidR="00CC1B69" w:rsidRDefault="00CC1B69" w:rsidP="00CC1B69">
      <w:pPr>
        <w:jc w:val="both"/>
        <w:rPr>
          <w:rFonts w:ascii="Times New Roman" w:hAnsi="Times New Roman" w:cs="Times New Roman"/>
        </w:rPr>
      </w:pPr>
    </w:p>
    <w:p w14:paraId="1E508971" w14:textId="77777777" w:rsidR="00CC1B69" w:rsidRDefault="00CC1B69" w:rsidP="00CC1B69">
      <w:pPr>
        <w:jc w:val="both"/>
        <w:rPr>
          <w:rFonts w:ascii="Times New Roman" w:hAnsi="Times New Roman" w:cs="Times New Roman"/>
        </w:rPr>
      </w:pPr>
    </w:p>
    <w:p w14:paraId="12B573D1" w14:textId="77777777" w:rsidR="00CC1B69" w:rsidRDefault="00CC1B69" w:rsidP="00CC1B69">
      <w:pPr>
        <w:jc w:val="both"/>
        <w:rPr>
          <w:rFonts w:ascii="Times New Roman" w:hAnsi="Times New Roman" w:cs="Times New Roman"/>
        </w:rPr>
      </w:pPr>
    </w:p>
    <w:p w14:paraId="5628E281" w14:textId="77777777" w:rsidR="00CC1B69" w:rsidRDefault="00CC1B69" w:rsidP="00CC1B69">
      <w:pPr>
        <w:jc w:val="both"/>
        <w:rPr>
          <w:rFonts w:ascii="Times New Roman" w:hAnsi="Times New Roman" w:cs="Times New Roman"/>
        </w:rPr>
      </w:pPr>
    </w:p>
    <w:p w14:paraId="798656EF" w14:textId="77777777" w:rsidR="00CC1B69" w:rsidRDefault="00CC1B69" w:rsidP="00CC1B69">
      <w:pPr>
        <w:jc w:val="both"/>
        <w:rPr>
          <w:rFonts w:ascii="Times New Roman" w:hAnsi="Times New Roman" w:cs="Times New Roman"/>
        </w:rPr>
      </w:pPr>
    </w:p>
    <w:p w14:paraId="31C21A7E" w14:textId="77777777" w:rsidR="00CC1B69" w:rsidRDefault="00CC1B69" w:rsidP="00CC1B69">
      <w:pPr>
        <w:jc w:val="both"/>
        <w:rPr>
          <w:rFonts w:ascii="Times New Roman" w:hAnsi="Times New Roman" w:cs="Times New Roman"/>
        </w:rPr>
      </w:pPr>
    </w:p>
    <w:p w14:paraId="7E7F1D6D" w14:textId="77777777" w:rsidR="00CC1B69" w:rsidRDefault="00CC1B69" w:rsidP="00CC1B69">
      <w:pPr>
        <w:jc w:val="both"/>
        <w:rPr>
          <w:rFonts w:ascii="Times New Roman" w:hAnsi="Times New Roman" w:cs="Times New Roman"/>
        </w:rPr>
      </w:pPr>
    </w:p>
    <w:p w14:paraId="6D98CDA4" w14:textId="77777777" w:rsidR="00CC1B69" w:rsidRDefault="00CC1B69" w:rsidP="00CC1B69">
      <w:pPr>
        <w:jc w:val="both"/>
        <w:rPr>
          <w:rFonts w:ascii="Times New Roman" w:hAnsi="Times New Roman" w:cs="Times New Roman"/>
        </w:rPr>
      </w:pPr>
    </w:p>
    <w:p w14:paraId="1A15EDC3" w14:textId="77777777" w:rsidR="00CC1B69" w:rsidRDefault="00CC1B69" w:rsidP="00CC1B69">
      <w:pPr>
        <w:jc w:val="both"/>
        <w:rPr>
          <w:rFonts w:ascii="Times New Roman" w:hAnsi="Times New Roman" w:cs="Times New Roman"/>
        </w:rPr>
      </w:pPr>
    </w:p>
    <w:p w14:paraId="564F1BF1" w14:textId="77777777" w:rsidR="00CC1B69" w:rsidRDefault="00CC1B69" w:rsidP="00CC1B69">
      <w:pPr>
        <w:jc w:val="both"/>
        <w:rPr>
          <w:rFonts w:ascii="Times New Roman" w:hAnsi="Times New Roman" w:cs="Times New Roman"/>
        </w:rPr>
      </w:pPr>
    </w:p>
    <w:p w14:paraId="33EFDF0B" w14:textId="77777777" w:rsidR="00CC1B69" w:rsidRDefault="00CC1B69" w:rsidP="00CC1B69">
      <w:pPr>
        <w:jc w:val="both"/>
        <w:rPr>
          <w:rFonts w:ascii="Times New Roman" w:hAnsi="Times New Roman" w:cs="Times New Roman"/>
        </w:rPr>
      </w:pPr>
    </w:p>
    <w:p w14:paraId="144C7174" w14:textId="77777777" w:rsidR="00CC1B69" w:rsidRDefault="00CC1B69" w:rsidP="00CC1B69">
      <w:pPr>
        <w:jc w:val="both"/>
        <w:rPr>
          <w:rFonts w:ascii="Times New Roman" w:hAnsi="Times New Roman" w:cs="Times New Roman"/>
        </w:rPr>
      </w:pPr>
    </w:p>
    <w:p w14:paraId="53A93B6B" w14:textId="77777777" w:rsidR="00CC1B69" w:rsidRDefault="00CC1B69" w:rsidP="00CC1B69">
      <w:pPr>
        <w:jc w:val="both"/>
        <w:rPr>
          <w:rFonts w:ascii="Times New Roman" w:hAnsi="Times New Roman" w:cs="Times New Roman"/>
        </w:rPr>
      </w:pPr>
    </w:p>
    <w:p w14:paraId="1E594E44" w14:textId="77777777" w:rsidR="00CC1B69" w:rsidRDefault="00CC1B69" w:rsidP="00CC1B69">
      <w:pPr>
        <w:jc w:val="both"/>
        <w:rPr>
          <w:rFonts w:ascii="Times New Roman" w:hAnsi="Times New Roman" w:cs="Times New Roman"/>
        </w:rPr>
      </w:pPr>
    </w:p>
    <w:p w14:paraId="631C4ABC" w14:textId="77777777" w:rsidR="00CC1B69" w:rsidRDefault="00CC1B69" w:rsidP="00CC1B69">
      <w:pPr>
        <w:jc w:val="both"/>
        <w:rPr>
          <w:rFonts w:ascii="Times New Roman" w:hAnsi="Times New Roman" w:cs="Times New Roman"/>
        </w:rPr>
      </w:pPr>
    </w:p>
    <w:p w14:paraId="4F6C0BCD" w14:textId="77777777" w:rsidR="00CC1B69" w:rsidRDefault="00CC1B69" w:rsidP="00CC1B69">
      <w:pPr>
        <w:jc w:val="both"/>
        <w:rPr>
          <w:rFonts w:ascii="Times New Roman" w:hAnsi="Times New Roman" w:cs="Times New Roman"/>
        </w:rPr>
      </w:pPr>
    </w:p>
    <w:p w14:paraId="7F0D9AD3" w14:textId="77777777" w:rsidR="00CC1B69" w:rsidRDefault="00CC1B69" w:rsidP="00CC1B69">
      <w:pPr>
        <w:jc w:val="both"/>
        <w:rPr>
          <w:rFonts w:ascii="Times New Roman" w:hAnsi="Times New Roman" w:cs="Times New Roman"/>
        </w:rPr>
      </w:pPr>
    </w:p>
    <w:p w14:paraId="47F98B4F" w14:textId="77777777" w:rsidR="00CC1B69" w:rsidRDefault="00CC1B69" w:rsidP="00CC1B69">
      <w:pPr>
        <w:jc w:val="both"/>
        <w:rPr>
          <w:rFonts w:ascii="Times New Roman" w:hAnsi="Times New Roman" w:cs="Times New Roman"/>
        </w:rPr>
      </w:pPr>
    </w:p>
    <w:p w14:paraId="4B623CE0" w14:textId="77777777" w:rsidR="00CC1B69" w:rsidRDefault="00CC1B69" w:rsidP="00CC1B69">
      <w:pPr>
        <w:jc w:val="both"/>
        <w:rPr>
          <w:rFonts w:ascii="Times New Roman" w:hAnsi="Times New Roman" w:cs="Times New Roman"/>
        </w:rPr>
      </w:pPr>
    </w:p>
    <w:p w14:paraId="12C63BCA" w14:textId="77777777" w:rsidR="00CC1B69" w:rsidRPr="000F4993" w:rsidRDefault="00CC1B69" w:rsidP="00CC1B69">
      <w:pPr>
        <w:jc w:val="both"/>
        <w:rPr>
          <w:rFonts w:ascii="Times New Roman" w:hAnsi="Times New Roman" w:cs="Times New Roman"/>
        </w:rPr>
      </w:pPr>
    </w:p>
    <w:p w14:paraId="59F062C3" w14:textId="77777777" w:rsidR="00CC1B69" w:rsidRPr="000F4993" w:rsidRDefault="00CC1B69" w:rsidP="00CC1B69">
      <w:pPr>
        <w:jc w:val="both"/>
        <w:rPr>
          <w:rFonts w:ascii="Times New Roman" w:hAnsi="Times New Roman" w:cs="Times New Roman"/>
          <w:b/>
          <w:bCs/>
        </w:rPr>
      </w:pPr>
      <w:r w:rsidRPr="000F4993">
        <w:rPr>
          <w:rFonts w:ascii="Times New Roman" w:hAnsi="Times New Roman" w:cs="Times New Roman"/>
          <w:b/>
          <w:bCs/>
        </w:rPr>
        <w:lastRenderedPageBreak/>
        <w:t>FORMULAR NR. 3</w:t>
      </w:r>
    </w:p>
    <w:p w14:paraId="7609BD63"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DECLARAȚIE</w:t>
      </w:r>
    </w:p>
    <w:p w14:paraId="6EB3640A"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privind neîncadrarea în prevederile art. 59-60 din Legea nr. 98/2016 privind achizițiile publice</w:t>
      </w:r>
    </w:p>
    <w:p w14:paraId="7311D52E"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evitarea conflictului de interese</w:t>
      </w:r>
    </w:p>
    <w:p w14:paraId="0E2C482A"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Subsemnatul(a) ............................................................, domiciliat(ă) în ............................................................, identificat(ă) cu act de identitate CI/Pașaport seria ............ nr. ............................, eliberat de ............................................................, la data de ............................, CNP ............................................................, în calitate de reprezentant împuternicit al ofertantului / subcontractantului / terțului susținător ............................................................,</w:t>
      </w:r>
    </w:p>
    <w:p w14:paraId="53D92FE0"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participant la achiziția directă pentru atribuirea contractului având ca obiect:</w:t>
      </w:r>
    </w:p>
    <w:p w14:paraId="4E0E7C31"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b/>
          <w:bCs/>
        </w:rPr>
        <w:t>„Furnizare, montaj și execuție lucrări de construcții privind înființare parc fotovoltaic în cadrul proiectului «EFICIENTIZAREA CONSUMULUI DE ENERGIE ELECTRICĂ LA UAT COMUNA FEREȘTI, JUD. VASLUI PRIN INSTALARE DE PANOURI FOTOVOLTAICE CU PUTEREA DE 180 kWp»”</w:t>
      </w:r>
      <w:r w:rsidRPr="000F4993">
        <w:rPr>
          <w:rFonts w:ascii="Times New Roman" w:hAnsi="Times New Roman" w:cs="Times New Roman"/>
        </w:rPr>
        <w:t>,</w:t>
      </w:r>
    </w:p>
    <w:p w14:paraId="1CBF3926"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 xml:space="preserve">organizată de </w:t>
      </w:r>
      <w:r w:rsidRPr="000F4993">
        <w:rPr>
          <w:rFonts w:ascii="Times New Roman" w:hAnsi="Times New Roman" w:cs="Times New Roman"/>
          <w:b/>
          <w:bCs/>
        </w:rPr>
        <w:t>COMUNA FEREȘTI, JUDEȚUL VASLUI</w:t>
      </w:r>
      <w:r w:rsidRPr="000F4993">
        <w:rPr>
          <w:rFonts w:ascii="Times New Roman" w:hAnsi="Times New Roman" w:cs="Times New Roman"/>
        </w:rPr>
        <w:t>,</w:t>
      </w:r>
    </w:p>
    <w:p w14:paraId="6F001602"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cunoscând prevederile art. 59 și art. 60 din Legea nr. 98/2016 privind achizițiile publice și componența listei cu persoanele ce dețin funcții de decizie în cadrul autorității contractante cu privire la organizarea, derularea și finalizarea achiziției, respectiv:</w:t>
      </w:r>
    </w:p>
    <w:p w14:paraId="71593532"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b/>
          <w:bCs/>
        </w:rPr>
        <w:t>Persoane cu funcții de decizie din cadrul autorității contractante și persoane care pot influența conținutul documentației / desfășurarea achiziției:</w:t>
      </w:r>
    </w:p>
    <w:p w14:paraId="065AC3B7"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ARTENI SEBASTIAN </w:t>
      </w:r>
      <w:r w:rsidRPr="000F4993">
        <w:rPr>
          <w:rFonts w:ascii="Times New Roman" w:hAnsi="Times New Roman" w:cs="Times New Roman"/>
        </w:rPr>
        <w:t xml:space="preserve"> – Primar</w:t>
      </w:r>
    </w:p>
    <w:p w14:paraId="63130364"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MANEA ALIN MARIAN</w:t>
      </w:r>
      <w:r w:rsidRPr="000F4993">
        <w:rPr>
          <w:rFonts w:ascii="Times New Roman" w:hAnsi="Times New Roman" w:cs="Times New Roman"/>
        </w:rPr>
        <w:t xml:space="preserve"> – Viceprimar</w:t>
      </w:r>
    </w:p>
    <w:p w14:paraId="6B761135"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GAVRILUȚĂ VIOREL </w:t>
      </w:r>
      <w:r w:rsidRPr="000F4993">
        <w:rPr>
          <w:rFonts w:ascii="Times New Roman" w:hAnsi="Times New Roman" w:cs="Times New Roman"/>
        </w:rPr>
        <w:t xml:space="preserve"> – Secretar general UAT</w:t>
      </w:r>
    </w:p>
    <w:p w14:paraId="2B7EFE17"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BRÎNZĂ VASILE </w:t>
      </w:r>
      <w:r w:rsidRPr="000F4993">
        <w:rPr>
          <w:rFonts w:ascii="Times New Roman" w:hAnsi="Times New Roman" w:cs="Times New Roman"/>
        </w:rPr>
        <w:t xml:space="preserve"> – Responsabil achiziții publice</w:t>
      </w:r>
    </w:p>
    <w:p w14:paraId="41E6781F"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HABET ALINA MIHAELA </w:t>
      </w:r>
      <w:r w:rsidRPr="000F4993">
        <w:rPr>
          <w:rFonts w:ascii="Times New Roman" w:hAnsi="Times New Roman" w:cs="Times New Roman"/>
        </w:rPr>
        <w:t xml:space="preserve"> – Contabil / Compartiment financiar-contabil</w:t>
      </w:r>
    </w:p>
    <w:p w14:paraId="419B06D7"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ARTENI COSTEL </w:t>
      </w:r>
      <w:r w:rsidRPr="000F4993">
        <w:rPr>
          <w:rFonts w:ascii="Times New Roman" w:hAnsi="Times New Roman" w:cs="Times New Roman"/>
        </w:rPr>
        <w:t xml:space="preserve"> – Consilier local</w:t>
      </w:r>
    </w:p>
    <w:p w14:paraId="73624E2E"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DAVID CĂTĂLIN </w:t>
      </w:r>
      <w:r w:rsidRPr="000F4993">
        <w:rPr>
          <w:rFonts w:ascii="Times New Roman" w:hAnsi="Times New Roman" w:cs="Times New Roman"/>
        </w:rPr>
        <w:t>– Consilier local</w:t>
      </w:r>
    </w:p>
    <w:p w14:paraId="1D5E2004"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SLUSER MARICEL </w:t>
      </w:r>
      <w:r w:rsidRPr="000F4993">
        <w:rPr>
          <w:rFonts w:ascii="Times New Roman" w:hAnsi="Times New Roman" w:cs="Times New Roman"/>
        </w:rPr>
        <w:t xml:space="preserve"> – Consilier local</w:t>
      </w:r>
    </w:p>
    <w:p w14:paraId="3EFF031C"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JEREBE VASILE </w:t>
      </w:r>
      <w:r w:rsidRPr="000F4993">
        <w:rPr>
          <w:rFonts w:ascii="Times New Roman" w:hAnsi="Times New Roman" w:cs="Times New Roman"/>
        </w:rPr>
        <w:t xml:space="preserve"> – Consilier local</w:t>
      </w:r>
    </w:p>
    <w:p w14:paraId="582711DA" w14:textId="77777777" w:rsidR="00CC1B69"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COMAN ADRIAN - </w:t>
      </w:r>
      <w:r w:rsidRPr="000F4993">
        <w:rPr>
          <w:rFonts w:ascii="Times New Roman" w:hAnsi="Times New Roman" w:cs="Times New Roman"/>
        </w:rPr>
        <w:t>Consilier local</w:t>
      </w:r>
    </w:p>
    <w:p w14:paraId="6DE4B960" w14:textId="77777777" w:rsidR="00CC1B69"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TRIFAN VASILE LUDOVIC - </w:t>
      </w:r>
      <w:r w:rsidRPr="000F4993">
        <w:rPr>
          <w:rFonts w:ascii="Times New Roman" w:hAnsi="Times New Roman" w:cs="Times New Roman"/>
        </w:rPr>
        <w:t>Consilier local</w:t>
      </w:r>
    </w:p>
    <w:p w14:paraId="7AA88844" w14:textId="77777777" w:rsidR="00CC1B69"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BURLACU MIHAELA - </w:t>
      </w:r>
      <w:r w:rsidRPr="000F4993">
        <w:rPr>
          <w:rFonts w:ascii="Times New Roman" w:hAnsi="Times New Roman" w:cs="Times New Roman"/>
        </w:rPr>
        <w:t>Consilier local</w:t>
      </w:r>
    </w:p>
    <w:p w14:paraId="2E80843A" w14:textId="77777777" w:rsidR="00CC1B69"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CIOBANU VALERICA – </w:t>
      </w:r>
      <w:r w:rsidRPr="000F4993">
        <w:rPr>
          <w:rFonts w:ascii="Times New Roman" w:hAnsi="Times New Roman" w:cs="Times New Roman"/>
        </w:rPr>
        <w:t>Consilier local</w:t>
      </w:r>
    </w:p>
    <w:p w14:paraId="135D71BA" w14:textId="77777777" w:rsidR="00CC1B69"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CÎRCHEA DINU - </w:t>
      </w:r>
      <w:r w:rsidRPr="000F4993">
        <w:rPr>
          <w:rFonts w:ascii="Times New Roman" w:hAnsi="Times New Roman" w:cs="Times New Roman"/>
        </w:rPr>
        <w:t>Consilier local</w:t>
      </w:r>
    </w:p>
    <w:p w14:paraId="02E09915" w14:textId="77777777" w:rsidR="00CC1B69"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COVĂCEL VASILE – </w:t>
      </w:r>
      <w:r w:rsidRPr="000F4993">
        <w:rPr>
          <w:rFonts w:ascii="Times New Roman" w:hAnsi="Times New Roman" w:cs="Times New Roman"/>
        </w:rPr>
        <w:t>Consilier local</w:t>
      </w:r>
    </w:p>
    <w:p w14:paraId="7D5D6A0E" w14:textId="77777777" w:rsidR="00CC1B69" w:rsidRDefault="00CC1B69" w:rsidP="00CC1B69">
      <w:pPr>
        <w:numPr>
          <w:ilvl w:val="0"/>
          <w:numId w:val="10"/>
        </w:numPr>
        <w:jc w:val="both"/>
        <w:rPr>
          <w:rFonts w:ascii="Times New Roman" w:hAnsi="Times New Roman" w:cs="Times New Roman"/>
        </w:rPr>
      </w:pPr>
      <w:r>
        <w:rPr>
          <w:rFonts w:ascii="Times New Roman" w:hAnsi="Times New Roman" w:cs="Times New Roman"/>
        </w:rPr>
        <w:t xml:space="preserve">COVĂCEL LUCIAN – </w:t>
      </w:r>
      <w:r w:rsidRPr="000F4993">
        <w:rPr>
          <w:rFonts w:ascii="Times New Roman" w:hAnsi="Times New Roman" w:cs="Times New Roman"/>
        </w:rPr>
        <w:t>Consilier local</w:t>
      </w:r>
    </w:p>
    <w:p w14:paraId="03BA9A78" w14:textId="77777777" w:rsidR="00CC1B69" w:rsidRDefault="00CC1B69" w:rsidP="00CC1B69">
      <w:pPr>
        <w:numPr>
          <w:ilvl w:val="0"/>
          <w:numId w:val="10"/>
        </w:numPr>
        <w:jc w:val="both"/>
        <w:rPr>
          <w:rFonts w:ascii="Times New Roman" w:hAnsi="Times New Roman" w:cs="Times New Roman"/>
        </w:rPr>
      </w:pPr>
      <w:r>
        <w:rPr>
          <w:rFonts w:ascii="Times New Roman" w:hAnsi="Times New Roman" w:cs="Times New Roman"/>
        </w:rPr>
        <w:lastRenderedPageBreak/>
        <w:t xml:space="preserve">ZAILIC GHIGHI - </w:t>
      </w:r>
      <w:r w:rsidRPr="000F4993">
        <w:rPr>
          <w:rFonts w:ascii="Times New Roman" w:hAnsi="Times New Roman" w:cs="Times New Roman"/>
        </w:rPr>
        <w:t>Consilier local</w:t>
      </w:r>
    </w:p>
    <w:p w14:paraId="28C4AFE8" w14:textId="77777777" w:rsidR="00CC1B69" w:rsidRPr="000F4993" w:rsidRDefault="00CC1B69" w:rsidP="00CC1B69">
      <w:pPr>
        <w:numPr>
          <w:ilvl w:val="0"/>
          <w:numId w:val="10"/>
        </w:numPr>
        <w:jc w:val="both"/>
        <w:rPr>
          <w:rFonts w:ascii="Times New Roman" w:hAnsi="Times New Roman" w:cs="Times New Roman"/>
        </w:rPr>
      </w:pPr>
      <w:r>
        <w:rPr>
          <w:rFonts w:ascii="Times New Roman" w:hAnsi="Times New Roman" w:cs="Times New Roman"/>
        </w:rPr>
        <w:t>ARTENI CARMEN – Președinte comisia de evaluare</w:t>
      </w:r>
    </w:p>
    <w:p w14:paraId="1C9D279B"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declar pe propria răspundere, sub sancțiunea excluderii din achiziție și sub sancțiunile aplicate faptei de fals în acte publice, că nu mă aflu în situațiile prevăzute la art. 59-60 din Legea nr. 98/2016 privind achizițiile publice, respectiv nu ne aflăm în niciuna dintre următoarele situații:</w:t>
      </w:r>
    </w:p>
    <w:p w14:paraId="5405345B"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a) persoane care dețin părți sociale, părți de interes, acțiuni din capitalul subscris al ofertantului unic / ofertantului asociat / terțului susținător / subcontractantului ori persoane care fac parte din consiliul de administrație / organul de conducere sau de supervizare al acestora participă în procesul de verificare / evaluare a ofertelor;</w:t>
      </w:r>
    </w:p>
    <w:p w14:paraId="66B6791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b) ofertantul unic / ofertantul asociat / terțul susținător / subcontractantul are drept membri în cadrul consiliului de administrație / organului de conducere sau de supervizare și/sau are acționari ori asociați semnificativi persoane care sunt soț/soție, rudă sau afin până la gradul al doilea inclusiv ori care se află în relații comerciale cu persoanele nominalizate mai sus;</w:t>
      </w:r>
    </w:p>
    <w:p w14:paraId="01509F75"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c) ofertantul unic / ofertantul asociat / terțul susținător / subcontractantul a nominalizat printre principalele persoane desemnate pentru executarea contractului persoane care sunt soț/soție, rudă sau afin până la gradul al doilea inclusiv ori care se află în relații comerciale cu persoanele nominalizate mai sus.</w:t>
      </w:r>
    </w:p>
    <w:p w14:paraId="0D020A26"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224C0197"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Totodată, declar că am luat la cunoștință de prevederile art. 326 „Falsul în declarații” din Codul penal.</w:t>
      </w:r>
    </w:p>
    <w:p w14:paraId="58E5BC28"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Notă: În situația în care ofertantul a declarat în cadrul ofertei că va subcontracta parte/părți din contract, formularul va fi completat și de către subcontractanții declarați în ofertă. Formularul va fi întocmit de fiecare asociat în parte și/sau de terții susținători nominalizați.</w:t>
      </w:r>
    </w:p>
    <w:p w14:paraId="007038DE"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Data: ________________</w:t>
      </w:r>
    </w:p>
    <w:p w14:paraId="6C424ED9"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Operator economic,</w:t>
      </w:r>
      <w:r w:rsidRPr="000F4993">
        <w:rPr>
          <w:rFonts w:ascii="Times New Roman" w:hAnsi="Times New Roman" w:cs="Times New Roman"/>
        </w:rPr>
        <w:br/>
        <w:t>............................................................</w:t>
      </w:r>
      <w:r w:rsidRPr="000F4993">
        <w:rPr>
          <w:rFonts w:ascii="Times New Roman" w:hAnsi="Times New Roman" w:cs="Times New Roman"/>
        </w:rPr>
        <w:br/>
        <w:t>reprezentat prin ............................................................</w:t>
      </w:r>
      <w:r w:rsidRPr="000F4993">
        <w:rPr>
          <w:rFonts w:ascii="Times New Roman" w:hAnsi="Times New Roman" w:cs="Times New Roman"/>
        </w:rPr>
        <w:br/>
        <w:t>Semnătură și ștampilă</w:t>
      </w:r>
    </w:p>
    <w:p w14:paraId="46D7CF7F" w14:textId="77777777" w:rsidR="00CC1B69" w:rsidRDefault="00CC1B69" w:rsidP="00CC1B69">
      <w:pPr>
        <w:jc w:val="both"/>
        <w:rPr>
          <w:rFonts w:ascii="Times New Roman" w:hAnsi="Times New Roman" w:cs="Times New Roman"/>
        </w:rPr>
      </w:pPr>
    </w:p>
    <w:p w14:paraId="60401952" w14:textId="77777777" w:rsidR="00CC1B69" w:rsidRDefault="00CC1B69" w:rsidP="00CC1B69">
      <w:pPr>
        <w:jc w:val="both"/>
        <w:rPr>
          <w:rFonts w:ascii="Times New Roman" w:hAnsi="Times New Roman" w:cs="Times New Roman"/>
        </w:rPr>
      </w:pPr>
    </w:p>
    <w:p w14:paraId="161844FE" w14:textId="77777777" w:rsidR="00CC1B69" w:rsidRDefault="00CC1B69" w:rsidP="00CC1B69">
      <w:pPr>
        <w:jc w:val="both"/>
        <w:rPr>
          <w:rFonts w:ascii="Times New Roman" w:hAnsi="Times New Roman" w:cs="Times New Roman"/>
        </w:rPr>
      </w:pPr>
    </w:p>
    <w:p w14:paraId="3C1B94D2" w14:textId="77777777" w:rsidR="00CC1B69" w:rsidRDefault="00CC1B69" w:rsidP="00CC1B69">
      <w:pPr>
        <w:jc w:val="both"/>
        <w:rPr>
          <w:rFonts w:ascii="Times New Roman" w:hAnsi="Times New Roman" w:cs="Times New Roman"/>
        </w:rPr>
      </w:pPr>
    </w:p>
    <w:p w14:paraId="0929203F" w14:textId="77777777" w:rsidR="00CC1B69" w:rsidRDefault="00CC1B69" w:rsidP="00CC1B69">
      <w:pPr>
        <w:jc w:val="both"/>
        <w:rPr>
          <w:rFonts w:ascii="Times New Roman" w:hAnsi="Times New Roman" w:cs="Times New Roman"/>
        </w:rPr>
      </w:pPr>
    </w:p>
    <w:p w14:paraId="09C6D034" w14:textId="77777777" w:rsidR="00CC1B69" w:rsidRDefault="00CC1B69" w:rsidP="00CC1B69">
      <w:pPr>
        <w:jc w:val="both"/>
        <w:rPr>
          <w:rFonts w:ascii="Times New Roman" w:hAnsi="Times New Roman" w:cs="Times New Roman"/>
        </w:rPr>
      </w:pPr>
    </w:p>
    <w:p w14:paraId="2B2E2106" w14:textId="77777777" w:rsidR="00CC1B69" w:rsidRDefault="00CC1B69" w:rsidP="00CC1B69">
      <w:pPr>
        <w:jc w:val="both"/>
        <w:rPr>
          <w:rFonts w:ascii="Times New Roman" w:hAnsi="Times New Roman" w:cs="Times New Roman"/>
        </w:rPr>
      </w:pPr>
    </w:p>
    <w:p w14:paraId="23B5BD9F" w14:textId="77777777" w:rsidR="00CC1B69" w:rsidRDefault="00CC1B69" w:rsidP="00CC1B69">
      <w:pPr>
        <w:jc w:val="both"/>
        <w:rPr>
          <w:rFonts w:ascii="Times New Roman" w:hAnsi="Times New Roman" w:cs="Times New Roman"/>
        </w:rPr>
      </w:pPr>
    </w:p>
    <w:p w14:paraId="0E383975" w14:textId="77777777" w:rsidR="00CC1B69" w:rsidRDefault="00CC1B69" w:rsidP="00CC1B69">
      <w:pPr>
        <w:jc w:val="both"/>
        <w:rPr>
          <w:rFonts w:ascii="Times New Roman" w:hAnsi="Times New Roman" w:cs="Times New Roman"/>
        </w:rPr>
      </w:pPr>
    </w:p>
    <w:p w14:paraId="1E00F5ED" w14:textId="77777777" w:rsidR="00CC1B69" w:rsidRDefault="00CC1B69" w:rsidP="00CC1B69">
      <w:pPr>
        <w:jc w:val="both"/>
        <w:rPr>
          <w:rFonts w:ascii="Times New Roman" w:hAnsi="Times New Roman" w:cs="Times New Roman"/>
        </w:rPr>
      </w:pPr>
    </w:p>
    <w:p w14:paraId="25E75652" w14:textId="77777777" w:rsidR="00CC1B69" w:rsidRPr="000F4993" w:rsidRDefault="00CC1B69" w:rsidP="00CC1B69">
      <w:pPr>
        <w:jc w:val="both"/>
        <w:rPr>
          <w:rFonts w:ascii="Times New Roman" w:hAnsi="Times New Roman" w:cs="Times New Roman"/>
        </w:rPr>
      </w:pPr>
    </w:p>
    <w:p w14:paraId="36E75DBC" w14:textId="77777777" w:rsidR="00CC1B69" w:rsidRPr="000F4993" w:rsidRDefault="00CC1B69" w:rsidP="00CC1B69">
      <w:pPr>
        <w:jc w:val="both"/>
        <w:rPr>
          <w:rFonts w:ascii="Times New Roman" w:hAnsi="Times New Roman" w:cs="Times New Roman"/>
          <w:b/>
          <w:bCs/>
        </w:rPr>
      </w:pPr>
      <w:r w:rsidRPr="000F4993">
        <w:rPr>
          <w:rFonts w:ascii="Times New Roman" w:hAnsi="Times New Roman" w:cs="Times New Roman"/>
          <w:b/>
          <w:bCs/>
        </w:rPr>
        <w:t>FORMULAR NR. 4</w:t>
      </w:r>
    </w:p>
    <w:p w14:paraId="6503B5E2"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ACORD</w:t>
      </w:r>
    </w:p>
    <w:p w14:paraId="5A658EF8"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cu privire la prelucrarea datelor cu caracter personal</w:t>
      </w:r>
    </w:p>
    <w:p w14:paraId="052AA134"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cu dispozițiile legale în vigoare, </w:t>
      </w:r>
      <w:r w:rsidRPr="000F4993">
        <w:rPr>
          <w:rFonts w:ascii="Times New Roman" w:hAnsi="Times New Roman" w:cs="Times New Roman"/>
          <w:b/>
          <w:bCs/>
        </w:rPr>
        <w:t>COMUNA FEREȘTI, JUDEȚUL VASLUI</w:t>
      </w:r>
      <w:r w:rsidRPr="000F4993">
        <w:rPr>
          <w:rFonts w:ascii="Times New Roman" w:hAnsi="Times New Roman" w:cs="Times New Roman"/>
        </w:rPr>
        <w:t xml:space="preserve"> are statutul de operator de date cu caracter personal.</w:t>
      </w:r>
    </w:p>
    <w:p w14:paraId="4F770AF3"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 xml:space="preserve">Am fost informat asupra faptului că datele cu caracter personal, furnizate în mod voluntar de subsemnatul, în desfășurarea procedurilor de achiziție publică, precum și în executarea unui eventual contract, sunt prelucrate de </w:t>
      </w:r>
      <w:r w:rsidRPr="000F4993">
        <w:rPr>
          <w:rFonts w:ascii="Times New Roman" w:hAnsi="Times New Roman" w:cs="Times New Roman"/>
          <w:b/>
          <w:bCs/>
        </w:rPr>
        <w:t>COMUNA FEREȘTI, JUDEȚUL VASLUI</w:t>
      </w:r>
      <w:r w:rsidRPr="000F4993">
        <w:rPr>
          <w:rFonts w:ascii="Times New Roman" w:hAnsi="Times New Roman" w:cs="Times New Roman"/>
        </w:rPr>
        <w:t>, cu respectarea tuturor prevederilor Regulamentului European nr. 679/2016.</w:t>
      </w:r>
    </w:p>
    <w:p w14:paraId="24EBFBEC"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Scopul colectării acestor date îl reprezintă utilizarea acestora doar și numai în desfășurarea procedurii de achiziție publică, precum și în executarea contractului, în cazul în care acesta va fi încheiat.</w:t>
      </w:r>
    </w:p>
    <w:p w14:paraId="0C2C58F1"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Am luat la cunoștință asupra faptului că, în cazul existenței unui refuz de furnizare a anumitor date cu caracter personal, imperativ necesare pentru desfășurarea în mod legal a procedurilor, acest lucru poate atrage respingerea ofertei.</w:t>
      </w:r>
    </w:p>
    <w:p w14:paraId="1C5CBE9D"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În măsura în care consider că este cazul, mă oblig să îmi exercit drepturile de acces, intervenție și opoziție privind datele cu caracter personal furnizate, în condițiile prevăzute de Regulamentul (UE) nr. 679/2016, printr-o cerere scrisă, semnată și datată, depusă la sediul instituției.</w:t>
      </w:r>
    </w:p>
    <w:p w14:paraId="2D095531"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Având în vedere cele expuse mai sus, înțeleg să îmi exprim consimțământul în mod liber și neechivoc cu privire la prelucrarea datelor cu caracter personal de către operatorul de date cu caracter personal, în vederea desfășurării procedurii de achiziție publică și executării contractului.</w:t>
      </w:r>
    </w:p>
    <w:p w14:paraId="5A160F91"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Data: ________________</w:t>
      </w:r>
    </w:p>
    <w:p w14:paraId="1B60148E"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Operator economic,</w:t>
      </w:r>
      <w:r w:rsidRPr="000F4993">
        <w:rPr>
          <w:rFonts w:ascii="Times New Roman" w:hAnsi="Times New Roman" w:cs="Times New Roman"/>
        </w:rPr>
        <w:br/>
        <w:t>............................................................</w:t>
      </w:r>
      <w:r w:rsidRPr="000F4993">
        <w:rPr>
          <w:rFonts w:ascii="Times New Roman" w:hAnsi="Times New Roman" w:cs="Times New Roman"/>
        </w:rPr>
        <w:br/>
        <w:t>reprezentat prin ............................................................</w:t>
      </w:r>
      <w:r w:rsidRPr="000F4993">
        <w:rPr>
          <w:rFonts w:ascii="Times New Roman" w:hAnsi="Times New Roman" w:cs="Times New Roman"/>
        </w:rPr>
        <w:br/>
        <w:t>Semnătură și ștampilă</w:t>
      </w:r>
    </w:p>
    <w:p w14:paraId="50014E1F" w14:textId="77777777" w:rsidR="00CC1B69" w:rsidRDefault="00CC1B69" w:rsidP="00CC1B69">
      <w:pPr>
        <w:jc w:val="both"/>
        <w:rPr>
          <w:rFonts w:ascii="Times New Roman" w:hAnsi="Times New Roman" w:cs="Times New Roman"/>
        </w:rPr>
      </w:pPr>
    </w:p>
    <w:p w14:paraId="5D1EE07D" w14:textId="77777777" w:rsidR="00CC1B69" w:rsidRDefault="00CC1B69" w:rsidP="00CC1B69">
      <w:pPr>
        <w:jc w:val="both"/>
        <w:rPr>
          <w:rFonts w:ascii="Times New Roman" w:hAnsi="Times New Roman" w:cs="Times New Roman"/>
        </w:rPr>
      </w:pPr>
    </w:p>
    <w:p w14:paraId="04970477" w14:textId="77777777" w:rsidR="00CC1B69" w:rsidRDefault="00CC1B69" w:rsidP="00CC1B69">
      <w:pPr>
        <w:jc w:val="both"/>
        <w:rPr>
          <w:rFonts w:ascii="Times New Roman" w:hAnsi="Times New Roman" w:cs="Times New Roman"/>
        </w:rPr>
      </w:pPr>
    </w:p>
    <w:p w14:paraId="3092EFAC" w14:textId="77777777" w:rsidR="00CC1B69" w:rsidRDefault="00CC1B69" w:rsidP="00CC1B69">
      <w:pPr>
        <w:jc w:val="both"/>
        <w:rPr>
          <w:rFonts w:ascii="Times New Roman" w:hAnsi="Times New Roman" w:cs="Times New Roman"/>
        </w:rPr>
      </w:pPr>
    </w:p>
    <w:p w14:paraId="100153EF" w14:textId="77777777" w:rsidR="00CC1B69" w:rsidRDefault="00CC1B69" w:rsidP="00CC1B69">
      <w:pPr>
        <w:jc w:val="both"/>
        <w:rPr>
          <w:rFonts w:ascii="Times New Roman" w:hAnsi="Times New Roman" w:cs="Times New Roman"/>
        </w:rPr>
      </w:pPr>
    </w:p>
    <w:p w14:paraId="1DFD9F04" w14:textId="77777777" w:rsidR="00CC1B69" w:rsidRDefault="00CC1B69" w:rsidP="00CC1B69">
      <w:pPr>
        <w:jc w:val="both"/>
        <w:rPr>
          <w:rFonts w:ascii="Times New Roman" w:hAnsi="Times New Roman" w:cs="Times New Roman"/>
        </w:rPr>
      </w:pPr>
    </w:p>
    <w:p w14:paraId="25CA0FDB" w14:textId="77777777" w:rsidR="00CC1B69" w:rsidRDefault="00CC1B69" w:rsidP="00CC1B69">
      <w:pPr>
        <w:jc w:val="both"/>
        <w:rPr>
          <w:rFonts w:ascii="Times New Roman" w:hAnsi="Times New Roman" w:cs="Times New Roman"/>
        </w:rPr>
      </w:pPr>
    </w:p>
    <w:p w14:paraId="53CF0F43" w14:textId="77777777" w:rsidR="00CC1B69" w:rsidRDefault="00CC1B69" w:rsidP="00CC1B69">
      <w:pPr>
        <w:jc w:val="both"/>
        <w:rPr>
          <w:rFonts w:ascii="Times New Roman" w:hAnsi="Times New Roman" w:cs="Times New Roman"/>
        </w:rPr>
      </w:pPr>
    </w:p>
    <w:p w14:paraId="49895ADA" w14:textId="77777777" w:rsidR="00CC1B69" w:rsidRDefault="00CC1B69" w:rsidP="00CC1B69">
      <w:pPr>
        <w:jc w:val="both"/>
        <w:rPr>
          <w:rFonts w:ascii="Times New Roman" w:hAnsi="Times New Roman" w:cs="Times New Roman"/>
        </w:rPr>
      </w:pPr>
    </w:p>
    <w:p w14:paraId="356F2B0C" w14:textId="77777777" w:rsidR="00CC1B69" w:rsidRPr="000F4993" w:rsidRDefault="00CC1B69" w:rsidP="00CC1B69">
      <w:pPr>
        <w:jc w:val="both"/>
        <w:rPr>
          <w:rFonts w:ascii="Times New Roman" w:hAnsi="Times New Roman" w:cs="Times New Roman"/>
        </w:rPr>
      </w:pPr>
    </w:p>
    <w:p w14:paraId="04D33AA3" w14:textId="77777777" w:rsidR="00CC1B69" w:rsidRPr="000F4993" w:rsidRDefault="00CC1B69" w:rsidP="00CC1B69">
      <w:pPr>
        <w:jc w:val="both"/>
        <w:rPr>
          <w:rFonts w:ascii="Times New Roman" w:hAnsi="Times New Roman" w:cs="Times New Roman"/>
          <w:b/>
          <w:bCs/>
        </w:rPr>
      </w:pPr>
      <w:r>
        <w:rPr>
          <w:rFonts w:ascii="Times New Roman" w:hAnsi="Times New Roman" w:cs="Times New Roman"/>
          <w:b/>
          <w:bCs/>
        </w:rPr>
        <w:lastRenderedPageBreak/>
        <w:t>FORMULAR NR. 5</w:t>
      </w:r>
    </w:p>
    <w:p w14:paraId="367D396F"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DECLARAȚIE</w:t>
      </w:r>
    </w:p>
    <w:p w14:paraId="7D113654" w14:textId="77777777" w:rsidR="00CC1B69" w:rsidRDefault="00CC1B69" w:rsidP="00CC1B69">
      <w:pPr>
        <w:jc w:val="center"/>
        <w:rPr>
          <w:rFonts w:ascii="Times New Roman" w:hAnsi="Times New Roman" w:cs="Times New Roman"/>
          <w:b/>
          <w:bCs/>
        </w:rPr>
      </w:pPr>
      <w:r w:rsidRPr="000F4993">
        <w:rPr>
          <w:rFonts w:ascii="Times New Roman" w:hAnsi="Times New Roman" w:cs="Times New Roman"/>
          <w:b/>
          <w:bCs/>
        </w:rPr>
        <w:t>privind respectarea reglementărilor obligatorii din domeniul mediului, social, al relațiilor de muncă și privind respectarea legislației de securitate și sănătate în muncă</w:t>
      </w:r>
    </w:p>
    <w:p w14:paraId="185E4102" w14:textId="77777777" w:rsidR="00CC1B69" w:rsidRPr="000F4993" w:rsidRDefault="00CC1B69" w:rsidP="00CC1B69">
      <w:pPr>
        <w:jc w:val="center"/>
        <w:rPr>
          <w:rFonts w:ascii="Times New Roman" w:hAnsi="Times New Roman" w:cs="Times New Roman"/>
          <w:b/>
          <w:bCs/>
        </w:rPr>
      </w:pPr>
    </w:p>
    <w:p w14:paraId="72F0B361"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Subsemnatul(a) ............................................................, domiciliat(ă) în ............................................................, identificat(ă) cu act de identitate CI/Pașaport seria ............ nr. ............................, eliberat de ............................................................, la data de ............................, CNP ............................................................, în calitate de reprezentant împuternicit al ofertantului / subcontractantului ............................................................,</w:t>
      </w:r>
    </w:p>
    <w:p w14:paraId="171E7F4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participant la achiziția directă pentru atribuirea contractului având ca obiect:</w:t>
      </w:r>
    </w:p>
    <w:p w14:paraId="0805CE58"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b/>
          <w:bCs/>
        </w:rPr>
        <w:t>„Furnizare, montaj și execuție lucrări de construcții privind înființare parc fotovoltaic în cadrul proiectului «EFICIENTIZAREA CONSUMULUI DE ENERGIE ELECTRICĂ LA UAT COMUNA FEREȘTI, JUD. VASLUI PRIN INSTALARE DE PANOURI FOTOVOLTAICE CU PUTEREA DE 180 kWp»”</w:t>
      </w:r>
      <w:r w:rsidRPr="000F4993">
        <w:rPr>
          <w:rFonts w:ascii="Times New Roman" w:hAnsi="Times New Roman" w:cs="Times New Roman"/>
        </w:rPr>
        <w:t>,</w:t>
      </w:r>
    </w:p>
    <w:p w14:paraId="61C9A9A2"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 xml:space="preserve">organizată de </w:t>
      </w:r>
      <w:r w:rsidRPr="000F4993">
        <w:rPr>
          <w:rFonts w:ascii="Times New Roman" w:hAnsi="Times New Roman" w:cs="Times New Roman"/>
          <w:b/>
          <w:bCs/>
        </w:rPr>
        <w:t>COMUNA FEREȘTI, JUDEȚUL VASLUI</w:t>
      </w:r>
      <w:r w:rsidRPr="000F4993">
        <w:rPr>
          <w:rFonts w:ascii="Times New Roman" w:hAnsi="Times New Roman" w:cs="Times New Roman"/>
        </w:rPr>
        <w:t>,</w:t>
      </w:r>
    </w:p>
    <w:p w14:paraId="107D9760"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declar pe propria răspundere că, pe toată durata contractului, voi respecta reglementările obligatorii din domeniul mediului, social și al relațiilor de muncă.</w:t>
      </w:r>
    </w:p>
    <w:p w14:paraId="3D250A74"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De asemenea, declar pe propria răspundere că, pe toată durata contractului, voi respecta legislația de securitate și sănătate în muncă în vigoare pentru tot personalul angajat în executarea lucrărilor, furnizarea echipamentelor, montajul, testarea și punerea în funcțiune a instalației fotovoltaice.</w:t>
      </w:r>
    </w:p>
    <w:p w14:paraId="510ED00B"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Totodată, declar că am luat la cunoștință de prevederile art. 326 „Falsul în declarații” din Codul penal.</w:t>
      </w:r>
    </w:p>
    <w:p w14:paraId="40500FE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Notă: În situația în care ofertantul a declarat în cadrul ofertei că va subcontracta parte/părți din contract, formularul va fi completat și de către subcontractanții declarați în ofertă.</w:t>
      </w:r>
    </w:p>
    <w:p w14:paraId="5A7F364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Data: ________________</w:t>
      </w:r>
    </w:p>
    <w:p w14:paraId="5D5263C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Reprezentant împuternicit al ofertantului / subcontractantului,</w:t>
      </w:r>
      <w:r w:rsidRPr="000F4993">
        <w:rPr>
          <w:rFonts w:ascii="Times New Roman" w:hAnsi="Times New Roman" w:cs="Times New Roman"/>
        </w:rPr>
        <w:br/>
        <w:t>............................................................</w:t>
      </w:r>
      <w:r w:rsidRPr="000F4993">
        <w:rPr>
          <w:rFonts w:ascii="Times New Roman" w:hAnsi="Times New Roman" w:cs="Times New Roman"/>
        </w:rPr>
        <w:br/>
        <w:t>Semnătură și ștampilă</w:t>
      </w:r>
    </w:p>
    <w:p w14:paraId="3CCB0AFC" w14:textId="77777777" w:rsidR="00CC1B69" w:rsidRDefault="00CC1B69" w:rsidP="00CC1B69">
      <w:pPr>
        <w:jc w:val="both"/>
        <w:rPr>
          <w:rFonts w:ascii="Times New Roman" w:hAnsi="Times New Roman" w:cs="Times New Roman"/>
        </w:rPr>
      </w:pPr>
    </w:p>
    <w:p w14:paraId="54712DC7" w14:textId="77777777" w:rsidR="00CC1B69" w:rsidRDefault="00CC1B69" w:rsidP="00CC1B69">
      <w:pPr>
        <w:jc w:val="both"/>
        <w:rPr>
          <w:rFonts w:ascii="Times New Roman" w:hAnsi="Times New Roman" w:cs="Times New Roman"/>
        </w:rPr>
      </w:pPr>
    </w:p>
    <w:p w14:paraId="14F60908" w14:textId="77777777" w:rsidR="00CC1B69" w:rsidRDefault="00CC1B69" w:rsidP="00CC1B69">
      <w:pPr>
        <w:jc w:val="both"/>
        <w:rPr>
          <w:rFonts w:ascii="Times New Roman" w:hAnsi="Times New Roman" w:cs="Times New Roman"/>
        </w:rPr>
      </w:pPr>
    </w:p>
    <w:p w14:paraId="3DC5344D" w14:textId="77777777" w:rsidR="00CC1B69" w:rsidRDefault="00CC1B69" w:rsidP="00CC1B69">
      <w:pPr>
        <w:jc w:val="both"/>
        <w:rPr>
          <w:rFonts w:ascii="Times New Roman" w:hAnsi="Times New Roman" w:cs="Times New Roman"/>
        </w:rPr>
      </w:pPr>
    </w:p>
    <w:p w14:paraId="517430E2" w14:textId="77777777" w:rsidR="00CC1B69" w:rsidRDefault="00CC1B69" w:rsidP="00CC1B69">
      <w:pPr>
        <w:jc w:val="both"/>
        <w:rPr>
          <w:rFonts w:ascii="Times New Roman" w:hAnsi="Times New Roman" w:cs="Times New Roman"/>
        </w:rPr>
      </w:pPr>
    </w:p>
    <w:p w14:paraId="71842FCE" w14:textId="77777777" w:rsidR="00CC1B69" w:rsidRDefault="00CC1B69" w:rsidP="00CC1B69">
      <w:pPr>
        <w:jc w:val="both"/>
        <w:rPr>
          <w:rFonts w:ascii="Times New Roman" w:hAnsi="Times New Roman" w:cs="Times New Roman"/>
        </w:rPr>
      </w:pPr>
    </w:p>
    <w:p w14:paraId="772AECA4" w14:textId="77777777" w:rsidR="00CC1B69" w:rsidRDefault="00CC1B69" w:rsidP="00CC1B69">
      <w:pPr>
        <w:jc w:val="both"/>
        <w:rPr>
          <w:rFonts w:ascii="Times New Roman" w:hAnsi="Times New Roman" w:cs="Times New Roman"/>
        </w:rPr>
      </w:pPr>
    </w:p>
    <w:p w14:paraId="44C544B1" w14:textId="77777777" w:rsidR="00CC1B69" w:rsidRDefault="00CC1B69" w:rsidP="00CC1B69">
      <w:pPr>
        <w:jc w:val="both"/>
        <w:rPr>
          <w:rFonts w:ascii="Times New Roman" w:hAnsi="Times New Roman" w:cs="Times New Roman"/>
        </w:rPr>
      </w:pPr>
    </w:p>
    <w:p w14:paraId="5EE9108B" w14:textId="77777777" w:rsidR="00CC1B69" w:rsidRPr="000F4993" w:rsidRDefault="00CC1B69" w:rsidP="00CC1B69">
      <w:pPr>
        <w:jc w:val="both"/>
        <w:rPr>
          <w:rFonts w:ascii="Times New Roman" w:hAnsi="Times New Roman" w:cs="Times New Roman"/>
        </w:rPr>
      </w:pPr>
    </w:p>
    <w:p w14:paraId="2E2C80F6" w14:textId="77777777" w:rsidR="00CC1B69" w:rsidRPr="000F4993" w:rsidRDefault="00CC1B69" w:rsidP="00CC1B69">
      <w:pPr>
        <w:jc w:val="both"/>
        <w:rPr>
          <w:rFonts w:ascii="Times New Roman" w:hAnsi="Times New Roman" w:cs="Times New Roman"/>
          <w:b/>
          <w:bCs/>
        </w:rPr>
      </w:pPr>
      <w:r>
        <w:rPr>
          <w:rFonts w:ascii="Times New Roman" w:hAnsi="Times New Roman" w:cs="Times New Roman"/>
          <w:b/>
          <w:bCs/>
        </w:rPr>
        <w:lastRenderedPageBreak/>
        <w:t>FORMULAR NR. 6</w:t>
      </w:r>
    </w:p>
    <w:p w14:paraId="7C5C1662"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DECLARAȚIE</w:t>
      </w:r>
    </w:p>
    <w:p w14:paraId="73D3B691"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privind respectarea aplicării principiului DNSH – „Do No Significant Harm” în implementarea proiectului</w:t>
      </w:r>
    </w:p>
    <w:p w14:paraId="1C0FDA61"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Subsemnatul(a) ............................................................, în calitate de reprezentant legal / împuternicit al ofertantului / subcontractantului / terțului susținător ............................................................,</w:t>
      </w:r>
    </w:p>
    <w:p w14:paraId="27397EE6"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participant la achiziția directă pentru atribuirea contractului având ca obiect:</w:t>
      </w:r>
    </w:p>
    <w:p w14:paraId="63C61837"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b/>
          <w:bCs/>
        </w:rPr>
        <w:t>„Furnizare, montaj și execuție lucrări de construcții privind înființare parc fotovoltaic în cadrul proiectului «EFICIENTIZAREA CONSUMULUI DE ENERGIE ELECTRICĂ LA UAT COMUNA FEREȘTI, JUD. VASLUI PRIN INSTALARE DE PANOURI FOTOVOLTAICE CU PUTEREA DE 180 kWp»”</w:t>
      </w:r>
      <w:r w:rsidRPr="000F4993">
        <w:rPr>
          <w:rFonts w:ascii="Times New Roman" w:hAnsi="Times New Roman" w:cs="Times New Roman"/>
        </w:rPr>
        <w:t xml:space="preserve">,organizată de </w:t>
      </w:r>
      <w:r w:rsidRPr="000F4993">
        <w:rPr>
          <w:rFonts w:ascii="Times New Roman" w:hAnsi="Times New Roman" w:cs="Times New Roman"/>
          <w:b/>
          <w:bCs/>
        </w:rPr>
        <w:t>COMUNA FEREȘTI, JUDEȚUL VASLUI</w:t>
      </w:r>
      <w:r w:rsidRPr="000F4993">
        <w:rPr>
          <w:rFonts w:ascii="Times New Roman" w:hAnsi="Times New Roman" w:cs="Times New Roman"/>
        </w:rPr>
        <w:t>,</w:t>
      </w:r>
      <w:r>
        <w:rPr>
          <w:rFonts w:ascii="Times New Roman" w:hAnsi="Times New Roman" w:cs="Times New Roman"/>
        </w:rPr>
        <w:t xml:space="preserve"> </w:t>
      </w:r>
      <w:r w:rsidRPr="000F4993">
        <w:rPr>
          <w:rFonts w:ascii="Times New Roman" w:hAnsi="Times New Roman" w:cs="Times New Roman"/>
        </w:rPr>
        <w:t>declar pe propria răspundere că, pe parcursul executării contractului, voi respecta principiul DNSH – „Do No Significant Harm”, respectiv principiul de „a nu aduce prejudicii semnificative”.</w:t>
      </w:r>
    </w:p>
    <w:p w14:paraId="419BEDF1"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Declar că activitățile, lucrările, furnizarea echipamentelor, montajul, testele și punerea în funcțiune realizate în cadrul proiectului vor fi efectuate cu respectarea principiului DNSH, în conformitate cu reglementările europene și naționale aplicabile.</w:t>
      </w:r>
    </w:p>
    <w:p w14:paraId="160408FA"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În acest sens, declar că voi avea în vedere respectarea celor șase obiective de mediu:</w:t>
      </w:r>
    </w:p>
    <w:p w14:paraId="33D90ACE" w14:textId="77777777" w:rsidR="00CC1B69" w:rsidRPr="000F4993" w:rsidRDefault="00CC1B69" w:rsidP="00CC1B69">
      <w:pPr>
        <w:numPr>
          <w:ilvl w:val="0"/>
          <w:numId w:val="19"/>
        </w:numPr>
        <w:jc w:val="both"/>
        <w:rPr>
          <w:rFonts w:ascii="Times New Roman" w:hAnsi="Times New Roman" w:cs="Times New Roman"/>
        </w:rPr>
      </w:pPr>
      <w:r w:rsidRPr="000F4993">
        <w:rPr>
          <w:rFonts w:ascii="Times New Roman" w:hAnsi="Times New Roman" w:cs="Times New Roman"/>
        </w:rPr>
        <w:t>Atenuarea schimbărilor climatice – activitatea nu va genera emisii semnificative de gaze cu efect de seră;</w:t>
      </w:r>
    </w:p>
    <w:p w14:paraId="28804C37" w14:textId="77777777" w:rsidR="00CC1B69" w:rsidRPr="000F4993" w:rsidRDefault="00CC1B69" w:rsidP="00CC1B69">
      <w:pPr>
        <w:numPr>
          <w:ilvl w:val="0"/>
          <w:numId w:val="19"/>
        </w:numPr>
        <w:jc w:val="both"/>
        <w:rPr>
          <w:rFonts w:ascii="Times New Roman" w:hAnsi="Times New Roman" w:cs="Times New Roman"/>
        </w:rPr>
      </w:pPr>
      <w:r w:rsidRPr="000F4993">
        <w:rPr>
          <w:rFonts w:ascii="Times New Roman" w:hAnsi="Times New Roman" w:cs="Times New Roman"/>
        </w:rPr>
        <w:t>Adaptarea la schimbările climatice – activitatea nu va duce la creșterea efectului negativ al climatului actual și viitor asupra activității în sine, asupra persoanelor, asupra naturii sau asupra activelor;</w:t>
      </w:r>
    </w:p>
    <w:p w14:paraId="5CF8A97A" w14:textId="77777777" w:rsidR="00CC1B69" w:rsidRPr="000F4993" w:rsidRDefault="00CC1B69" w:rsidP="00CC1B69">
      <w:pPr>
        <w:numPr>
          <w:ilvl w:val="0"/>
          <w:numId w:val="19"/>
        </w:numPr>
        <w:jc w:val="both"/>
        <w:rPr>
          <w:rFonts w:ascii="Times New Roman" w:hAnsi="Times New Roman" w:cs="Times New Roman"/>
        </w:rPr>
      </w:pPr>
      <w:r w:rsidRPr="000F4993">
        <w:rPr>
          <w:rFonts w:ascii="Times New Roman" w:hAnsi="Times New Roman" w:cs="Times New Roman"/>
        </w:rPr>
        <w:t>Utilizarea durabilă și protejarea resurselor de apă și a celor marine – activitatea nu va fi nocivă pentru starea bună sau potențialul ecologic bun al corpurilor de apă, inclusiv al apelor de suprafață și subterane;</w:t>
      </w:r>
    </w:p>
    <w:p w14:paraId="4A8AA2CF" w14:textId="77777777" w:rsidR="00CC1B69" w:rsidRPr="000F4993" w:rsidRDefault="00CC1B69" w:rsidP="00CC1B69">
      <w:pPr>
        <w:numPr>
          <w:ilvl w:val="0"/>
          <w:numId w:val="19"/>
        </w:numPr>
        <w:jc w:val="both"/>
        <w:rPr>
          <w:rFonts w:ascii="Times New Roman" w:hAnsi="Times New Roman" w:cs="Times New Roman"/>
        </w:rPr>
      </w:pPr>
      <w:r w:rsidRPr="000F4993">
        <w:rPr>
          <w:rFonts w:ascii="Times New Roman" w:hAnsi="Times New Roman" w:cs="Times New Roman"/>
        </w:rPr>
        <w:t>Economia circulară, inclusiv prevenirea generării de deșeuri și reciclarea acestora – activitatea nu va conduce la ineficiențe semnificative în utilizarea materialelor sau resurselor naturale și nu va genera creșteri semnificative ale deșeurilor;</w:t>
      </w:r>
    </w:p>
    <w:p w14:paraId="4394B1D8" w14:textId="77777777" w:rsidR="00CC1B69" w:rsidRPr="000F4993" w:rsidRDefault="00CC1B69" w:rsidP="00CC1B69">
      <w:pPr>
        <w:numPr>
          <w:ilvl w:val="0"/>
          <w:numId w:val="19"/>
        </w:numPr>
        <w:jc w:val="both"/>
        <w:rPr>
          <w:rFonts w:ascii="Times New Roman" w:hAnsi="Times New Roman" w:cs="Times New Roman"/>
        </w:rPr>
      </w:pPr>
      <w:r w:rsidRPr="000F4993">
        <w:rPr>
          <w:rFonts w:ascii="Times New Roman" w:hAnsi="Times New Roman" w:cs="Times New Roman"/>
        </w:rPr>
        <w:t>Prevenirea și controlul poluării – activitatea nu va conduce la o creștere semnificativă a emisiilor de poluanți în aer, apă sau sol;</w:t>
      </w:r>
    </w:p>
    <w:p w14:paraId="3A7792B8" w14:textId="77777777" w:rsidR="00CC1B69" w:rsidRPr="000F4993" w:rsidRDefault="00CC1B69" w:rsidP="00CC1B69">
      <w:pPr>
        <w:numPr>
          <w:ilvl w:val="0"/>
          <w:numId w:val="19"/>
        </w:numPr>
        <w:jc w:val="both"/>
        <w:rPr>
          <w:rFonts w:ascii="Times New Roman" w:hAnsi="Times New Roman" w:cs="Times New Roman"/>
        </w:rPr>
      </w:pPr>
      <w:r w:rsidRPr="000F4993">
        <w:rPr>
          <w:rFonts w:ascii="Times New Roman" w:hAnsi="Times New Roman" w:cs="Times New Roman"/>
        </w:rPr>
        <w:t>Protecția și refacerea biodiversității și a ecosistemelor – activitatea nu va fi nocivă în mod semnificativ pentru condiția bună și reziliența ecosistemelor ori pentru stadiul de conservare a habitatelor și speciilor.</w:t>
      </w:r>
    </w:p>
    <w:p w14:paraId="1844823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Mă oblig ca, pe parcursul executării contractului, să respect cerințele de protecție a mediului, gestionare a deșeurilor, prevenire a poluării, utilizare eficientă a resurselor, precum și orice condiții specifice impuse prin documentația de finanțare, avize, acorduri, autorizații și documentația tehnică.</w:t>
      </w:r>
    </w:p>
    <w:p w14:paraId="17449555"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Totodată, declar că am luat la cunoștință de prevederile art. 326 „Falsul în declarații” din Codul penal.</w:t>
      </w:r>
    </w:p>
    <w:p w14:paraId="3D21A270"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Data completării: ________________</w:t>
      </w:r>
    </w:p>
    <w:p w14:paraId="4E61843E" w14:textId="77777777" w:rsidR="00CC1B69" w:rsidRDefault="00CC1B69" w:rsidP="00CC1B69">
      <w:pPr>
        <w:rPr>
          <w:rFonts w:ascii="Times New Roman" w:hAnsi="Times New Roman" w:cs="Times New Roman"/>
        </w:rPr>
      </w:pPr>
      <w:r w:rsidRPr="000F4993">
        <w:rPr>
          <w:rFonts w:ascii="Times New Roman" w:hAnsi="Times New Roman" w:cs="Times New Roman"/>
        </w:rPr>
        <w:t>Reprezentant legal,</w:t>
      </w:r>
      <w:r w:rsidRPr="000F4993">
        <w:rPr>
          <w:rFonts w:ascii="Times New Roman" w:hAnsi="Times New Roman" w:cs="Times New Roman"/>
        </w:rPr>
        <w:br/>
        <w:t>............................................................</w:t>
      </w:r>
      <w:r w:rsidRPr="000F4993">
        <w:rPr>
          <w:rFonts w:ascii="Times New Roman" w:hAnsi="Times New Roman" w:cs="Times New Roman"/>
        </w:rPr>
        <w:br/>
        <w:t>Semnătură și ștampilă</w:t>
      </w:r>
    </w:p>
    <w:p w14:paraId="0E1B2B66" w14:textId="77777777" w:rsidR="00CC1B69" w:rsidRDefault="00CC1B69" w:rsidP="00CC1B69">
      <w:pPr>
        <w:rPr>
          <w:rFonts w:ascii="Times New Roman" w:hAnsi="Times New Roman" w:cs="Times New Roman"/>
        </w:rPr>
      </w:pPr>
    </w:p>
    <w:p w14:paraId="435C989C" w14:textId="77777777" w:rsidR="00CC1B69" w:rsidRPr="00C16865" w:rsidRDefault="00CC1B69" w:rsidP="00CC1B69">
      <w:pPr>
        <w:rPr>
          <w:rFonts w:ascii="Times New Roman" w:hAnsi="Times New Roman" w:cs="Times New Roman"/>
          <w:b/>
          <w:bCs/>
        </w:rPr>
      </w:pPr>
      <w:r>
        <w:rPr>
          <w:rFonts w:ascii="Times New Roman" w:hAnsi="Times New Roman" w:cs="Times New Roman"/>
          <w:b/>
          <w:bCs/>
        </w:rPr>
        <w:t>FORMULAR NR. 7</w:t>
      </w:r>
    </w:p>
    <w:p w14:paraId="5257671F" w14:textId="77777777" w:rsidR="00CC1B69" w:rsidRPr="00C16865" w:rsidRDefault="00CC1B69" w:rsidP="00CC1B69">
      <w:pPr>
        <w:jc w:val="center"/>
        <w:rPr>
          <w:rFonts w:ascii="Times New Roman" w:hAnsi="Times New Roman" w:cs="Times New Roman"/>
          <w:b/>
          <w:bCs/>
        </w:rPr>
      </w:pPr>
      <w:r w:rsidRPr="00C16865">
        <w:rPr>
          <w:rFonts w:ascii="Times New Roman" w:hAnsi="Times New Roman" w:cs="Times New Roman"/>
          <w:b/>
          <w:bCs/>
        </w:rPr>
        <w:t>DECLARAȚIE</w:t>
      </w:r>
    </w:p>
    <w:p w14:paraId="7E1BF0EA" w14:textId="77777777" w:rsidR="00CC1B69" w:rsidRPr="00C16865" w:rsidRDefault="00CC1B69" w:rsidP="00CC1B69">
      <w:pPr>
        <w:jc w:val="center"/>
        <w:rPr>
          <w:rFonts w:ascii="Times New Roman" w:hAnsi="Times New Roman" w:cs="Times New Roman"/>
          <w:b/>
          <w:bCs/>
        </w:rPr>
      </w:pPr>
      <w:r w:rsidRPr="00C16865">
        <w:rPr>
          <w:rFonts w:ascii="Times New Roman" w:hAnsi="Times New Roman" w:cs="Times New Roman"/>
          <w:b/>
          <w:bCs/>
        </w:rPr>
        <w:t>privind perioada de garanție acordată</w:t>
      </w:r>
    </w:p>
    <w:p w14:paraId="10F64D5A"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Subsemnatul(a) ............................................................, în calitate de reprezentant legal / împuternicit al operatorului economic ............................................................, cu sediul în ............................................................, CUI ............................................................, nr. înregistrare la Registrul Comerțului ............................................................, participant la achiziția directă pentru atribuirea contractului având ca obiect:</w:t>
      </w:r>
    </w:p>
    <w:p w14:paraId="5402316A" w14:textId="77777777" w:rsidR="00CC1B69" w:rsidRPr="00C16865" w:rsidRDefault="00CC1B69" w:rsidP="00CC1B69">
      <w:pPr>
        <w:rPr>
          <w:rFonts w:ascii="Times New Roman" w:hAnsi="Times New Roman" w:cs="Times New Roman"/>
        </w:rPr>
      </w:pPr>
      <w:r w:rsidRPr="00C16865">
        <w:rPr>
          <w:rFonts w:ascii="Times New Roman" w:hAnsi="Times New Roman" w:cs="Times New Roman"/>
          <w:b/>
          <w:bCs/>
        </w:rPr>
        <w:t>„Furnizare, montaj și execuție lucrări de construcții privind înființare parc fotovoltaic în cadrul proiectului «EFICIENTIZAREA CONSUMULUI DE ENERGIE ELECTRICĂ LA UAT COMUNA FEREȘTI, JUD. VASLUI PRIN INSTALARE DE PANOURI FOTOVOLTAICE CU PUTEREA DE 180 kWp»”</w:t>
      </w:r>
      <w:r w:rsidRPr="00C16865">
        <w:rPr>
          <w:rFonts w:ascii="Times New Roman" w:hAnsi="Times New Roman" w:cs="Times New Roman"/>
        </w:rPr>
        <w:t>,</w:t>
      </w:r>
      <w:r>
        <w:rPr>
          <w:rFonts w:ascii="Times New Roman" w:hAnsi="Times New Roman" w:cs="Times New Roman"/>
        </w:rPr>
        <w:t xml:space="preserve"> </w:t>
      </w:r>
      <w:r w:rsidRPr="00C16865">
        <w:rPr>
          <w:rFonts w:ascii="Times New Roman" w:hAnsi="Times New Roman" w:cs="Times New Roman"/>
        </w:rPr>
        <w:t xml:space="preserve">organizată de </w:t>
      </w:r>
      <w:r w:rsidRPr="00C16865">
        <w:rPr>
          <w:rFonts w:ascii="Times New Roman" w:hAnsi="Times New Roman" w:cs="Times New Roman"/>
          <w:b/>
          <w:bCs/>
        </w:rPr>
        <w:t>COMUNA FEREȘTI, JUDEȚUL VASLUI</w:t>
      </w:r>
      <w:r w:rsidRPr="00C16865">
        <w:rPr>
          <w:rFonts w:ascii="Times New Roman" w:hAnsi="Times New Roman" w:cs="Times New Roman"/>
        </w:rPr>
        <w:t>,</w:t>
      </w:r>
    </w:p>
    <w:p w14:paraId="732E806D"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declar pe propria răspundere că operatorul economic pe care îl reprezint acordă pentru lucrările executate, echipamentele furnizate, montajul realizat, testele, probele tehnologice și punerea în funcțiune aferente obiectivului de investiții o perioadă de garanție de:</w:t>
      </w:r>
    </w:p>
    <w:p w14:paraId="5A01DC64" w14:textId="77777777" w:rsidR="00CC1B69" w:rsidRPr="00C16865" w:rsidRDefault="00CC1B69" w:rsidP="00CC1B69">
      <w:pPr>
        <w:rPr>
          <w:rFonts w:ascii="Times New Roman" w:hAnsi="Times New Roman" w:cs="Times New Roman"/>
        </w:rPr>
      </w:pPr>
      <w:r w:rsidRPr="00C16865">
        <w:rPr>
          <w:rFonts w:ascii="Times New Roman" w:hAnsi="Times New Roman" w:cs="Times New Roman"/>
          <w:b/>
          <w:bCs/>
        </w:rPr>
        <w:t>................ luni calendaristice</w:t>
      </w:r>
      <w:r w:rsidRPr="00C16865">
        <w:rPr>
          <w:rFonts w:ascii="Times New Roman" w:hAnsi="Times New Roman" w:cs="Times New Roman"/>
        </w:rPr>
        <w:t xml:space="preserve">, respectiv </w:t>
      </w:r>
      <w:r w:rsidRPr="00C16865">
        <w:rPr>
          <w:rFonts w:ascii="Times New Roman" w:hAnsi="Times New Roman" w:cs="Times New Roman"/>
          <w:b/>
          <w:bCs/>
        </w:rPr>
        <w:t>................ ani</w:t>
      </w:r>
      <w:r w:rsidRPr="00C16865">
        <w:rPr>
          <w:rFonts w:ascii="Times New Roman" w:hAnsi="Times New Roman" w:cs="Times New Roman"/>
        </w:rPr>
        <w:t>,</w:t>
      </w:r>
    </w:p>
    <w:p w14:paraId="1470DFD7"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calculată de la data semnării procesului-verbal de recepție la terminarea lucrărilor / punerii în funcțiune, fără obiecțiuni.</w:t>
      </w:r>
    </w:p>
    <w:p w14:paraId="49480A14"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Pe perioada de garanție, ne angajăm să remediem, pe cheltuiala proprie, toate defecțiunile, viciile, neconformitățile sau degradările apărute din culpa noastră, inclusiv cele generate de materiale, echipamente, produse, montaj sau execuție necorespunzătoare, cu respectarea termenelor stabilite de autoritatea contractantă.</w:t>
      </w:r>
    </w:p>
    <w:p w14:paraId="6BB78C56"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Declarăm că perioada de garanție acordată nu va fi mai mică decât perioada minimă solicitată prin documentația achiziției și că aceasta va acoperi toate componentele care fac obiectul contractului, respectiv:</w:t>
      </w:r>
    </w:p>
    <w:p w14:paraId="7B8FAEBB" w14:textId="77777777" w:rsidR="00CC1B69" w:rsidRPr="00C16865" w:rsidRDefault="00CC1B69" w:rsidP="00CC1B69">
      <w:pPr>
        <w:numPr>
          <w:ilvl w:val="0"/>
          <w:numId w:val="21"/>
        </w:numPr>
        <w:rPr>
          <w:rFonts w:ascii="Times New Roman" w:hAnsi="Times New Roman" w:cs="Times New Roman"/>
        </w:rPr>
      </w:pPr>
      <w:r w:rsidRPr="00C16865">
        <w:rPr>
          <w:rFonts w:ascii="Times New Roman" w:hAnsi="Times New Roman" w:cs="Times New Roman"/>
        </w:rPr>
        <w:t>lucrările de construcții și instalații;</w:t>
      </w:r>
    </w:p>
    <w:p w14:paraId="522F46ED" w14:textId="77777777" w:rsidR="00CC1B69" w:rsidRPr="00C16865" w:rsidRDefault="00CC1B69" w:rsidP="00CC1B69">
      <w:pPr>
        <w:numPr>
          <w:ilvl w:val="0"/>
          <w:numId w:val="21"/>
        </w:numPr>
        <w:rPr>
          <w:rFonts w:ascii="Times New Roman" w:hAnsi="Times New Roman" w:cs="Times New Roman"/>
        </w:rPr>
      </w:pPr>
      <w:r w:rsidRPr="00C16865">
        <w:rPr>
          <w:rFonts w:ascii="Times New Roman" w:hAnsi="Times New Roman" w:cs="Times New Roman"/>
        </w:rPr>
        <w:t>structurile metalice de susținere;</w:t>
      </w:r>
    </w:p>
    <w:p w14:paraId="7AC0C9D6" w14:textId="77777777" w:rsidR="00CC1B69" w:rsidRPr="00C16865" w:rsidRDefault="00CC1B69" w:rsidP="00CC1B69">
      <w:pPr>
        <w:numPr>
          <w:ilvl w:val="0"/>
          <w:numId w:val="21"/>
        </w:numPr>
        <w:rPr>
          <w:rFonts w:ascii="Times New Roman" w:hAnsi="Times New Roman" w:cs="Times New Roman"/>
        </w:rPr>
      </w:pPr>
      <w:r w:rsidRPr="00C16865">
        <w:rPr>
          <w:rFonts w:ascii="Times New Roman" w:hAnsi="Times New Roman" w:cs="Times New Roman"/>
        </w:rPr>
        <w:t>panourile fotovoltaice;</w:t>
      </w:r>
    </w:p>
    <w:p w14:paraId="510C0B7B" w14:textId="77777777" w:rsidR="00CC1B69" w:rsidRPr="00C16865" w:rsidRDefault="00CC1B69" w:rsidP="00CC1B69">
      <w:pPr>
        <w:numPr>
          <w:ilvl w:val="0"/>
          <w:numId w:val="21"/>
        </w:numPr>
        <w:rPr>
          <w:rFonts w:ascii="Times New Roman" w:hAnsi="Times New Roman" w:cs="Times New Roman"/>
        </w:rPr>
      </w:pPr>
      <w:r w:rsidRPr="00C16865">
        <w:rPr>
          <w:rFonts w:ascii="Times New Roman" w:hAnsi="Times New Roman" w:cs="Times New Roman"/>
        </w:rPr>
        <w:t>invertoarele;</w:t>
      </w:r>
    </w:p>
    <w:p w14:paraId="5621475F" w14:textId="77777777" w:rsidR="00CC1B69" w:rsidRPr="00C16865" w:rsidRDefault="00CC1B69" w:rsidP="00CC1B69">
      <w:pPr>
        <w:numPr>
          <w:ilvl w:val="0"/>
          <w:numId w:val="21"/>
        </w:numPr>
        <w:rPr>
          <w:rFonts w:ascii="Times New Roman" w:hAnsi="Times New Roman" w:cs="Times New Roman"/>
        </w:rPr>
      </w:pPr>
      <w:r w:rsidRPr="00C16865">
        <w:rPr>
          <w:rFonts w:ascii="Times New Roman" w:hAnsi="Times New Roman" w:cs="Times New Roman"/>
        </w:rPr>
        <w:t>tablourile electrice și echipamentele de protecție;</w:t>
      </w:r>
    </w:p>
    <w:p w14:paraId="55BBF19C" w14:textId="77777777" w:rsidR="00CC1B69" w:rsidRPr="00C16865" w:rsidRDefault="00CC1B69" w:rsidP="00CC1B69">
      <w:pPr>
        <w:numPr>
          <w:ilvl w:val="0"/>
          <w:numId w:val="21"/>
        </w:numPr>
        <w:rPr>
          <w:rFonts w:ascii="Times New Roman" w:hAnsi="Times New Roman" w:cs="Times New Roman"/>
        </w:rPr>
      </w:pPr>
      <w:r w:rsidRPr="00C16865">
        <w:rPr>
          <w:rFonts w:ascii="Times New Roman" w:hAnsi="Times New Roman" w:cs="Times New Roman"/>
        </w:rPr>
        <w:t>cablurile, conexiunile și instalațiile electrice aferente;</w:t>
      </w:r>
    </w:p>
    <w:p w14:paraId="2630CF4E" w14:textId="77777777" w:rsidR="00CC1B69" w:rsidRPr="00C16865" w:rsidRDefault="00CC1B69" w:rsidP="00CC1B69">
      <w:pPr>
        <w:numPr>
          <w:ilvl w:val="0"/>
          <w:numId w:val="21"/>
        </w:numPr>
        <w:rPr>
          <w:rFonts w:ascii="Times New Roman" w:hAnsi="Times New Roman" w:cs="Times New Roman"/>
        </w:rPr>
      </w:pPr>
      <w:r w:rsidRPr="00C16865">
        <w:rPr>
          <w:rFonts w:ascii="Times New Roman" w:hAnsi="Times New Roman" w:cs="Times New Roman"/>
        </w:rPr>
        <w:t>priza de pământ;</w:t>
      </w:r>
    </w:p>
    <w:p w14:paraId="398DB0D0" w14:textId="77777777" w:rsidR="00CC1B69" w:rsidRPr="00C16865" w:rsidRDefault="00CC1B69" w:rsidP="00CC1B69">
      <w:pPr>
        <w:numPr>
          <w:ilvl w:val="0"/>
          <w:numId w:val="21"/>
        </w:numPr>
        <w:rPr>
          <w:rFonts w:ascii="Times New Roman" w:hAnsi="Times New Roman" w:cs="Times New Roman"/>
        </w:rPr>
      </w:pPr>
      <w:r w:rsidRPr="00C16865">
        <w:rPr>
          <w:rFonts w:ascii="Times New Roman" w:hAnsi="Times New Roman" w:cs="Times New Roman"/>
        </w:rPr>
        <w:t>împrejmuirea și elementele constructive;</w:t>
      </w:r>
    </w:p>
    <w:p w14:paraId="0BC4EE5D" w14:textId="77777777" w:rsidR="00CC1B69" w:rsidRPr="00C16865" w:rsidRDefault="00CC1B69" w:rsidP="00CC1B69">
      <w:pPr>
        <w:numPr>
          <w:ilvl w:val="0"/>
          <w:numId w:val="21"/>
        </w:numPr>
        <w:rPr>
          <w:rFonts w:ascii="Times New Roman" w:hAnsi="Times New Roman" w:cs="Times New Roman"/>
        </w:rPr>
      </w:pPr>
      <w:r w:rsidRPr="00C16865">
        <w:rPr>
          <w:rFonts w:ascii="Times New Roman" w:hAnsi="Times New Roman" w:cs="Times New Roman"/>
        </w:rPr>
        <w:t>probele, testele, reglajele și punerea în funcțiune.</w:t>
      </w:r>
    </w:p>
    <w:p w14:paraId="1CF90E40"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Ne angajăm ca, la recepția lucrărilor / punerea în funcțiune, să predăm autorității contractante certificatele de garanție, declarațiile de conformitate / performanță, fișele tehnice, manualele de utilizare și întreținere, precum și orice alte documente justificative privind garanția acordată produselor, echipamentelor și lucrărilor executate.</w:t>
      </w:r>
    </w:p>
    <w:p w14:paraId="19A46406"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lastRenderedPageBreak/>
        <w:t xml:space="preserve">În cazul apariției unor defecțiuni în perioada de garanție, ne obligăm să intervenim în termen de maximum </w:t>
      </w:r>
      <w:r w:rsidRPr="00C16865">
        <w:rPr>
          <w:rFonts w:ascii="Times New Roman" w:hAnsi="Times New Roman" w:cs="Times New Roman"/>
          <w:b/>
          <w:bCs/>
        </w:rPr>
        <w:t>.............. ore / zile</w:t>
      </w:r>
      <w:r w:rsidRPr="00C16865">
        <w:rPr>
          <w:rFonts w:ascii="Times New Roman" w:hAnsi="Times New Roman" w:cs="Times New Roman"/>
        </w:rPr>
        <w:t xml:space="preserve"> de la notificarea transmisă de autoritatea contractantă și să remediem defecțiunile în termenul stabilit de comun acord, în funcție de natura acestora.</w:t>
      </w:r>
    </w:p>
    <w:p w14:paraId="529E0B8D"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Înțelegem că nerespectarea obligațiilor asumate privind garanția poate atrage răspunderea contractuală, inclusiv executarea garanției de bună execuție, plata de penalități sau alte măsuri prevăzute de contract și de legislația aplicabilă.</w:t>
      </w:r>
    </w:p>
    <w:p w14:paraId="142E041B"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Totodată, declarăm că am luat la cunoștință de prevederile art. 326 „Falsul în declarații” din Codul penal.</w:t>
      </w:r>
    </w:p>
    <w:p w14:paraId="44603828"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Data completării: ________________</w:t>
      </w:r>
    </w:p>
    <w:p w14:paraId="3A5720C9"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Operator economic,</w:t>
      </w:r>
      <w:r w:rsidRPr="00C16865">
        <w:rPr>
          <w:rFonts w:ascii="Times New Roman" w:hAnsi="Times New Roman" w:cs="Times New Roman"/>
        </w:rPr>
        <w:br/>
        <w:t>............................................................</w:t>
      </w:r>
    </w:p>
    <w:p w14:paraId="3B919915"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Reprezentant legal / împuternicit,</w:t>
      </w:r>
      <w:r w:rsidRPr="00C16865">
        <w:rPr>
          <w:rFonts w:ascii="Times New Roman" w:hAnsi="Times New Roman" w:cs="Times New Roman"/>
        </w:rPr>
        <w:br/>
        <w:t>............................................................</w:t>
      </w:r>
    </w:p>
    <w:p w14:paraId="5BAAA134"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Semnătură și ștampilă</w:t>
      </w:r>
    </w:p>
    <w:p w14:paraId="3BF73B48" w14:textId="77777777" w:rsidR="00CC1B69" w:rsidRDefault="00CC1B69" w:rsidP="00CC1B69">
      <w:pPr>
        <w:rPr>
          <w:rFonts w:ascii="Times New Roman" w:hAnsi="Times New Roman" w:cs="Times New Roman"/>
        </w:rPr>
      </w:pPr>
    </w:p>
    <w:p w14:paraId="16AA0882" w14:textId="77777777" w:rsidR="00CC1B69" w:rsidRDefault="00CC1B69" w:rsidP="00CC1B69">
      <w:pPr>
        <w:rPr>
          <w:rFonts w:ascii="Times New Roman" w:hAnsi="Times New Roman" w:cs="Times New Roman"/>
        </w:rPr>
      </w:pPr>
    </w:p>
    <w:p w14:paraId="1415246B" w14:textId="77777777" w:rsidR="00CC1B69" w:rsidRDefault="00CC1B69" w:rsidP="00CC1B69">
      <w:pPr>
        <w:rPr>
          <w:rFonts w:ascii="Times New Roman" w:hAnsi="Times New Roman" w:cs="Times New Roman"/>
        </w:rPr>
      </w:pPr>
    </w:p>
    <w:p w14:paraId="0A22D166" w14:textId="77777777" w:rsidR="00CC1B69" w:rsidRDefault="00CC1B69" w:rsidP="00CC1B69">
      <w:pPr>
        <w:rPr>
          <w:rFonts w:ascii="Times New Roman" w:hAnsi="Times New Roman" w:cs="Times New Roman"/>
        </w:rPr>
      </w:pPr>
    </w:p>
    <w:p w14:paraId="74C7F631" w14:textId="77777777" w:rsidR="00CC1B69" w:rsidRDefault="00CC1B69" w:rsidP="00CC1B69">
      <w:pPr>
        <w:rPr>
          <w:rFonts w:ascii="Times New Roman" w:hAnsi="Times New Roman" w:cs="Times New Roman"/>
        </w:rPr>
      </w:pPr>
    </w:p>
    <w:p w14:paraId="363CA239" w14:textId="77777777" w:rsidR="00CC1B69" w:rsidRDefault="00CC1B69" w:rsidP="00CC1B69">
      <w:pPr>
        <w:rPr>
          <w:rFonts w:ascii="Times New Roman" w:hAnsi="Times New Roman" w:cs="Times New Roman"/>
        </w:rPr>
      </w:pPr>
    </w:p>
    <w:p w14:paraId="4F283840" w14:textId="77777777" w:rsidR="00CC1B69" w:rsidRDefault="00CC1B69" w:rsidP="00CC1B69">
      <w:pPr>
        <w:rPr>
          <w:rFonts w:ascii="Times New Roman" w:hAnsi="Times New Roman" w:cs="Times New Roman"/>
        </w:rPr>
      </w:pPr>
    </w:p>
    <w:p w14:paraId="5502DD65" w14:textId="77777777" w:rsidR="00CC1B69" w:rsidRDefault="00CC1B69" w:rsidP="00CC1B69">
      <w:pPr>
        <w:rPr>
          <w:rFonts w:ascii="Times New Roman" w:hAnsi="Times New Roman" w:cs="Times New Roman"/>
        </w:rPr>
      </w:pPr>
    </w:p>
    <w:p w14:paraId="69F445FA" w14:textId="77777777" w:rsidR="00CC1B69" w:rsidRDefault="00CC1B69" w:rsidP="00CC1B69">
      <w:pPr>
        <w:rPr>
          <w:rFonts w:ascii="Times New Roman" w:hAnsi="Times New Roman" w:cs="Times New Roman"/>
        </w:rPr>
      </w:pPr>
    </w:p>
    <w:p w14:paraId="5B2D834D" w14:textId="77777777" w:rsidR="00CC1B69" w:rsidRDefault="00CC1B69" w:rsidP="00CC1B69">
      <w:pPr>
        <w:rPr>
          <w:rFonts w:ascii="Times New Roman" w:hAnsi="Times New Roman" w:cs="Times New Roman"/>
        </w:rPr>
      </w:pPr>
    </w:p>
    <w:p w14:paraId="7C1307FF" w14:textId="77777777" w:rsidR="00CC1B69" w:rsidRDefault="00CC1B69" w:rsidP="00CC1B69">
      <w:pPr>
        <w:rPr>
          <w:rFonts w:ascii="Times New Roman" w:hAnsi="Times New Roman" w:cs="Times New Roman"/>
        </w:rPr>
      </w:pPr>
    </w:p>
    <w:p w14:paraId="0126B87A" w14:textId="77777777" w:rsidR="00CC1B69" w:rsidRDefault="00CC1B69" w:rsidP="00CC1B69">
      <w:pPr>
        <w:rPr>
          <w:rFonts w:ascii="Times New Roman" w:hAnsi="Times New Roman" w:cs="Times New Roman"/>
        </w:rPr>
      </w:pPr>
    </w:p>
    <w:p w14:paraId="457FD6F1" w14:textId="77777777" w:rsidR="00CC1B69" w:rsidRDefault="00CC1B69" w:rsidP="00CC1B69">
      <w:pPr>
        <w:rPr>
          <w:rFonts w:ascii="Times New Roman" w:hAnsi="Times New Roman" w:cs="Times New Roman"/>
        </w:rPr>
      </w:pPr>
    </w:p>
    <w:p w14:paraId="5465C55A" w14:textId="77777777" w:rsidR="00CC1B69" w:rsidRDefault="00CC1B69" w:rsidP="00CC1B69">
      <w:pPr>
        <w:rPr>
          <w:rFonts w:ascii="Times New Roman" w:hAnsi="Times New Roman" w:cs="Times New Roman"/>
        </w:rPr>
      </w:pPr>
    </w:p>
    <w:p w14:paraId="5F50DEEA"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3C84B350"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49DFEB04"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2E47C1F6"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11E8B51D"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2778DC99"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62B3A2DC"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207BC47D"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472DBED6"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40FEDFE6"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0CE05153" w14:textId="77777777" w:rsidR="00CC1B69" w:rsidRDefault="00CC1B69" w:rsidP="00CC1B69">
      <w:pPr>
        <w:spacing w:after="0" w:line="240" w:lineRule="auto"/>
        <w:ind w:left="2923" w:right="2914"/>
        <w:jc w:val="both"/>
        <w:rPr>
          <w:rFonts w:ascii="Times New Roman" w:eastAsia="Arial" w:hAnsi="Times New Roman"/>
          <w:color w:val="000000"/>
          <w:kern w:val="0"/>
        </w:rPr>
      </w:pPr>
    </w:p>
    <w:p w14:paraId="149C9DAB" w14:textId="77777777" w:rsidR="00CC1B69" w:rsidRDefault="00CC1B69" w:rsidP="00CC1B69">
      <w:pPr>
        <w:rPr>
          <w:rFonts w:ascii="Times New Roman" w:hAnsi="Times New Roman" w:cs="Times New Roman"/>
          <w:b/>
          <w:bCs/>
        </w:rPr>
      </w:pPr>
      <w:r>
        <w:rPr>
          <w:rFonts w:ascii="Times New Roman" w:hAnsi="Times New Roman" w:cs="Times New Roman"/>
          <w:b/>
          <w:bCs/>
        </w:rPr>
        <w:lastRenderedPageBreak/>
        <w:t xml:space="preserve">FORMULAR NR. 8    </w:t>
      </w:r>
    </w:p>
    <w:p w14:paraId="57596BA8" w14:textId="77777777" w:rsidR="00CC1B69" w:rsidRDefault="00CC1B69" w:rsidP="00CC1B69">
      <w:pPr>
        <w:jc w:val="center"/>
        <w:rPr>
          <w:rFonts w:ascii="Times New Roman" w:eastAsia="Arial" w:hAnsi="Times New Roman"/>
          <w:b/>
          <w:bCs/>
          <w:iCs/>
          <w:color w:val="000000"/>
          <w:kern w:val="0"/>
        </w:rPr>
      </w:pPr>
      <w:r w:rsidRPr="00973490">
        <w:rPr>
          <w:rFonts w:ascii="Times New Roman" w:eastAsia="Arial" w:hAnsi="Times New Roman"/>
          <w:b/>
          <w:bCs/>
          <w:iCs/>
          <w:color w:val="000000"/>
          <w:kern w:val="0"/>
        </w:rPr>
        <w:t>DECLARATIE PRIVIND RESPECTAREA REGLEMENTARILOR DIN DOMENIUL MEDIULUI SI PROTECTIEI MEDIULUI</w:t>
      </w:r>
    </w:p>
    <w:p w14:paraId="1C83F143" w14:textId="77777777" w:rsidR="00CC1B69" w:rsidRDefault="00CC1B69" w:rsidP="00CC1B69">
      <w:pPr>
        <w:jc w:val="center"/>
        <w:rPr>
          <w:rFonts w:ascii="Times New Roman" w:eastAsia="Arial" w:hAnsi="Times New Roman"/>
          <w:b/>
          <w:bCs/>
          <w:iCs/>
          <w:color w:val="000000"/>
          <w:kern w:val="0"/>
        </w:rPr>
      </w:pPr>
    </w:p>
    <w:p w14:paraId="0CCB5A08" w14:textId="77777777" w:rsidR="00CC1B69" w:rsidRPr="000B7834" w:rsidRDefault="00CC1B69" w:rsidP="00CC1B69">
      <w:pPr>
        <w:jc w:val="center"/>
        <w:rPr>
          <w:rFonts w:ascii="Times New Roman" w:hAnsi="Times New Roman" w:cs="Times New Roman"/>
          <w:b/>
          <w:bCs/>
        </w:rPr>
      </w:pPr>
    </w:p>
    <w:p w14:paraId="70498B58" w14:textId="77777777" w:rsidR="00CC1B69" w:rsidRPr="00973490" w:rsidRDefault="00CC1B69" w:rsidP="00CC1B69">
      <w:pPr>
        <w:spacing w:after="0" w:line="240" w:lineRule="auto"/>
        <w:ind w:left="119" w:right="80"/>
        <w:jc w:val="both"/>
        <w:rPr>
          <w:rFonts w:ascii="Times New Roman" w:eastAsia="Arial" w:hAnsi="Times New Roman"/>
          <w:iCs/>
          <w:color w:val="000000"/>
          <w:kern w:val="0"/>
        </w:rPr>
      </w:pPr>
      <w:r w:rsidRPr="00973490">
        <w:rPr>
          <w:rFonts w:ascii="Times New Roman" w:eastAsia="Arial" w:hAnsi="Times New Roman"/>
          <w:iCs/>
          <w:color w:val="000000"/>
          <w:kern w:val="0"/>
        </w:rPr>
        <w:t>S</w:t>
      </w:r>
      <w:r w:rsidRPr="00973490">
        <w:rPr>
          <w:rFonts w:ascii="Times New Roman" w:eastAsia="Arial" w:hAnsi="Times New Roman"/>
          <w:iCs/>
          <w:color w:val="000000"/>
          <w:spacing w:val="1"/>
          <w:kern w:val="0"/>
        </w:rPr>
        <w:t>ub</w:t>
      </w:r>
      <w:r w:rsidRPr="00973490">
        <w:rPr>
          <w:rFonts w:ascii="Times New Roman" w:eastAsia="Arial" w:hAnsi="Times New Roman"/>
          <w:iCs/>
          <w:color w:val="000000"/>
          <w:kern w:val="0"/>
        </w:rPr>
        <w:t>s</w:t>
      </w:r>
      <w:r w:rsidRPr="00973490">
        <w:rPr>
          <w:rFonts w:ascii="Times New Roman" w:eastAsia="Arial" w:hAnsi="Times New Roman"/>
          <w:iCs/>
          <w:color w:val="000000"/>
          <w:spacing w:val="1"/>
          <w:kern w:val="0"/>
        </w:rPr>
        <w:t>e</w:t>
      </w:r>
      <w:r w:rsidRPr="00973490">
        <w:rPr>
          <w:rFonts w:ascii="Times New Roman" w:eastAsia="Arial" w:hAnsi="Times New Roman"/>
          <w:iCs/>
          <w:color w:val="000000"/>
          <w:spacing w:val="-3"/>
          <w:kern w:val="0"/>
        </w:rPr>
        <w:t>m</w:t>
      </w:r>
      <w:r w:rsidRPr="00973490">
        <w:rPr>
          <w:rFonts w:ascii="Times New Roman" w:eastAsia="Arial" w:hAnsi="Times New Roman"/>
          <w:iCs/>
          <w:color w:val="000000"/>
          <w:spacing w:val="1"/>
          <w:kern w:val="0"/>
        </w:rPr>
        <w:t>na</w:t>
      </w:r>
      <w:r w:rsidRPr="00973490">
        <w:rPr>
          <w:rFonts w:ascii="Times New Roman" w:eastAsia="Arial" w:hAnsi="Times New Roman"/>
          <w:iCs/>
          <w:color w:val="000000"/>
          <w:kern w:val="0"/>
        </w:rPr>
        <w:t>t</w:t>
      </w:r>
      <w:r w:rsidRPr="00973490">
        <w:rPr>
          <w:rFonts w:ascii="Times New Roman" w:eastAsia="Arial" w:hAnsi="Times New Roman"/>
          <w:iCs/>
          <w:color w:val="000000"/>
          <w:spacing w:val="1"/>
          <w:kern w:val="0"/>
        </w:rPr>
        <w:t>u</w:t>
      </w:r>
      <w:r w:rsidRPr="00973490">
        <w:rPr>
          <w:rFonts w:ascii="Times New Roman" w:eastAsia="Arial" w:hAnsi="Times New Roman"/>
          <w:iCs/>
          <w:color w:val="000000"/>
          <w:kern w:val="0"/>
        </w:rPr>
        <w:t xml:space="preserve">l  </w:t>
      </w:r>
      <w:r w:rsidRPr="00973490">
        <w:rPr>
          <w:rFonts w:ascii="Times New Roman" w:eastAsia="Arial" w:hAnsi="Times New Roman"/>
          <w:iCs/>
          <w:color w:val="000000"/>
          <w:spacing w:val="63"/>
          <w:kern w:val="0"/>
        </w:rPr>
        <w:t xml:space="preserve"> </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spacing w:val="-2"/>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spacing w:val="-2"/>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spacing w:val="-2"/>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spacing w:val="-2"/>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1"/>
          <w:kern w:val="0"/>
        </w:rPr>
        <w:t>.</w:t>
      </w:r>
      <w:r w:rsidRPr="00973490">
        <w:rPr>
          <w:rFonts w:ascii="Times New Roman" w:eastAsia="Arial" w:hAnsi="Times New Roman"/>
          <w:iCs/>
          <w:color w:val="000000"/>
          <w:kern w:val="0"/>
        </w:rPr>
        <w:t xml:space="preserve">.  </w:t>
      </w:r>
      <w:r w:rsidRPr="00973490">
        <w:rPr>
          <w:rFonts w:ascii="Times New Roman" w:eastAsia="Arial" w:hAnsi="Times New Roman"/>
          <w:iCs/>
          <w:color w:val="000000"/>
          <w:spacing w:val="64"/>
          <w:kern w:val="0"/>
        </w:rPr>
        <w:t xml:space="preserve"> </w:t>
      </w:r>
      <w:r w:rsidRPr="00973490">
        <w:rPr>
          <w:rFonts w:ascii="Times New Roman" w:eastAsia="Arial" w:hAnsi="Times New Roman"/>
          <w:iCs/>
          <w:color w:val="000000"/>
          <w:kern w:val="0"/>
        </w:rPr>
        <w:t>(n</w:t>
      </w:r>
      <w:r w:rsidRPr="00973490">
        <w:rPr>
          <w:rFonts w:ascii="Times New Roman" w:eastAsia="Arial" w:hAnsi="Times New Roman"/>
          <w:iCs/>
          <w:color w:val="000000"/>
          <w:spacing w:val="1"/>
          <w:kern w:val="0"/>
        </w:rPr>
        <w:t>u</w:t>
      </w:r>
      <w:r w:rsidRPr="00973490">
        <w:rPr>
          <w:rFonts w:ascii="Times New Roman" w:eastAsia="Arial" w:hAnsi="Times New Roman"/>
          <w:iCs/>
          <w:color w:val="000000"/>
          <w:spacing w:val="-3"/>
          <w:kern w:val="0"/>
        </w:rPr>
        <w:t>m</w:t>
      </w:r>
      <w:r w:rsidRPr="00973490">
        <w:rPr>
          <w:rFonts w:ascii="Times New Roman" w:eastAsia="Arial" w:hAnsi="Times New Roman"/>
          <w:iCs/>
          <w:color w:val="000000"/>
          <w:kern w:val="0"/>
        </w:rPr>
        <w:t xml:space="preserve">e   </w:t>
      </w:r>
      <w:r w:rsidRPr="00973490">
        <w:rPr>
          <w:rFonts w:ascii="Times New Roman" w:eastAsia="Arial" w:hAnsi="Times New Roman"/>
          <w:iCs/>
          <w:color w:val="000000"/>
          <w:spacing w:val="1"/>
          <w:kern w:val="0"/>
        </w:rPr>
        <w:t xml:space="preserve"> </w:t>
      </w:r>
      <w:r w:rsidRPr="00973490">
        <w:rPr>
          <w:rFonts w:ascii="Times New Roman" w:eastAsia="Arial" w:hAnsi="Times New Roman"/>
          <w:iCs/>
          <w:color w:val="000000"/>
          <w:kern w:val="0"/>
        </w:rPr>
        <w:t xml:space="preserve">și  </w:t>
      </w:r>
      <w:r w:rsidRPr="00973490">
        <w:rPr>
          <w:rFonts w:ascii="Times New Roman" w:eastAsia="Arial" w:hAnsi="Times New Roman"/>
          <w:iCs/>
          <w:color w:val="000000"/>
          <w:spacing w:val="63"/>
          <w:kern w:val="0"/>
        </w:rPr>
        <w:t xml:space="preserve"> </w:t>
      </w:r>
      <w:r w:rsidRPr="00973490">
        <w:rPr>
          <w:rFonts w:ascii="Times New Roman" w:eastAsia="Arial" w:hAnsi="Times New Roman"/>
          <w:iCs/>
          <w:color w:val="000000"/>
          <w:spacing w:val="1"/>
          <w:kern w:val="0"/>
        </w:rPr>
        <w:t>p</w:t>
      </w:r>
      <w:r w:rsidRPr="00973490">
        <w:rPr>
          <w:rFonts w:ascii="Times New Roman" w:eastAsia="Arial" w:hAnsi="Times New Roman"/>
          <w:iCs/>
          <w:color w:val="000000"/>
          <w:kern w:val="0"/>
        </w:rPr>
        <w:t>re</w:t>
      </w:r>
      <w:r w:rsidRPr="00973490">
        <w:rPr>
          <w:rFonts w:ascii="Times New Roman" w:eastAsia="Arial" w:hAnsi="Times New Roman"/>
          <w:iCs/>
          <w:color w:val="000000"/>
          <w:spacing w:val="-1"/>
          <w:kern w:val="0"/>
        </w:rPr>
        <w:t>n</w:t>
      </w:r>
      <w:r w:rsidRPr="00973490">
        <w:rPr>
          <w:rFonts w:ascii="Times New Roman" w:eastAsia="Arial" w:hAnsi="Times New Roman"/>
          <w:iCs/>
          <w:color w:val="000000"/>
          <w:spacing w:val="1"/>
          <w:kern w:val="0"/>
        </w:rPr>
        <w:t>u</w:t>
      </w:r>
      <w:r w:rsidRPr="00973490">
        <w:rPr>
          <w:rFonts w:ascii="Times New Roman" w:eastAsia="Arial" w:hAnsi="Times New Roman"/>
          <w:iCs/>
          <w:color w:val="000000"/>
          <w:spacing w:val="-3"/>
          <w:kern w:val="0"/>
        </w:rPr>
        <w:t>m</w:t>
      </w:r>
      <w:r w:rsidRPr="00973490">
        <w:rPr>
          <w:rFonts w:ascii="Times New Roman" w:eastAsia="Arial" w:hAnsi="Times New Roman"/>
          <w:iCs/>
          <w:color w:val="000000"/>
          <w:spacing w:val="1"/>
          <w:kern w:val="0"/>
        </w:rPr>
        <w:t>e</w:t>
      </w:r>
      <w:r w:rsidRPr="00973490">
        <w:rPr>
          <w:rFonts w:ascii="Times New Roman" w:eastAsia="Arial" w:hAnsi="Times New Roman"/>
          <w:iCs/>
          <w:color w:val="000000"/>
          <w:kern w:val="0"/>
        </w:rPr>
        <w:t>),    re</w:t>
      </w:r>
      <w:r w:rsidRPr="00973490">
        <w:rPr>
          <w:rFonts w:ascii="Times New Roman" w:eastAsia="Arial" w:hAnsi="Times New Roman"/>
          <w:iCs/>
          <w:color w:val="000000"/>
          <w:spacing w:val="1"/>
          <w:kern w:val="0"/>
        </w:rPr>
        <w:t>p</w:t>
      </w:r>
      <w:r w:rsidRPr="00973490">
        <w:rPr>
          <w:rFonts w:ascii="Times New Roman" w:eastAsia="Arial" w:hAnsi="Times New Roman"/>
          <w:iCs/>
          <w:color w:val="000000"/>
          <w:kern w:val="0"/>
        </w:rPr>
        <w:t>r</w:t>
      </w:r>
      <w:r w:rsidRPr="00973490">
        <w:rPr>
          <w:rFonts w:ascii="Times New Roman" w:eastAsia="Arial" w:hAnsi="Times New Roman"/>
          <w:iCs/>
          <w:color w:val="000000"/>
          <w:spacing w:val="2"/>
          <w:kern w:val="0"/>
        </w:rPr>
        <w:t>e</w:t>
      </w:r>
      <w:r w:rsidRPr="00973490">
        <w:rPr>
          <w:rFonts w:ascii="Times New Roman" w:eastAsia="Arial" w:hAnsi="Times New Roman"/>
          <w:iCs/>
          <w:color w:val="000000"/>
          <w:spacing w:val="-7"/>
          <w:kern w:val="0"/>
        </w:rPr>
        <w:t>z</w:t>
      </w:r>
      <w:r w:rsidRPr="00973490">
        <w:rPr>
          <w:rFonts w:ascii="Times New Roman" w:eastAsia="Arial" w:hAnsi="Times New Roman"/>
          <w:iCs/>
          <w:color w:val="000000"/>
          <w:spacing w:val="3"/>
          <w:kern w:val="0"/>
        </w:rPr>
        <w:t>e</w:t>
      </w:r>
      <w:r w:rsidRPr="00973490">
        <w:rPr>
          <w:rFonts w:ascii="Times New Roman" w:eastAsia="Arial" w:hAnsi="Times New Roman"/>
          <w:iCs/>
          <w:color w:val="000000"/>
          <w:spacing w:val="1"/>
          <w:kern w:val="0"/>
        </w:rPr>
        <w:t>n</w:t>
      </w:r>
      <w:r w:rsidRPr="00973490">
        <w:rPr>
          <w:rFonts w:ascii="Times New Roman" w:eastAsia="Arial" w:hAnsi="Times New Roman"/>
          <w:iCs/>
          <w:color w:val="000000"/>
          <w:kern w:val="0"/>
        </w:rPr>
        <w:t>t</w:t>
      </w:r>
      <w:r w:rsidRPr="00973490">
        <w:rPr>
          <w:rFonts w:ascii="Times New Roman" w:eastAsia="Arial" w:hAnsi="Times New Roman"/>
          <w:iCs/>
          <w:color w:val="000000"/>
          <w:spacing w:val="1"/>
          <w:kern w:val="0"/>
        </w:rPr>
        <w:t>a</w:t>
      </w:r>
      <w:r w:rsidRPr="00973490">
        <w:rPr>
          <w:rFonts w:ascii="Times New Roman" w:eastAsia="Arial" w:hAnsi="Times New Roman"/>
          <w:iCs/>
          <w:color w:val="000000"/>
          <w:spacing w:val="-1"/>
          <w:kern w:val="0"/>
        </w:rPr>
        <w:t>n</w:t>
      </w:r>
      <w:r w:rsidRPr="00973490">
        <w:rPr>
          <w:rFonts w:ascii="Times New Roman" w:eastAsia="Arial" w:hAnsi="Times New Roman"/>
          <w:iCs/>
          <w:color w:val="000000"/>
          <w:kern w:val="0"/>
        </w:rPr>
        <w:t xml:space="preserve">t /  </w:t>
      </w:r>
      <w:r w:rsidRPr="00973490">
        <w:rPr>
          <w:rFonts w:ascii="Times New Roman" w:eastAsia="Arial" w:hAnsi="Times New Roman"/>
          <w:iCs/>
          <w:color w:val="000000"/>
          <w:spacing w:val="1"/>
          <w:kern w:val="0"/>
        </w:rPr>
        <w:t xml:space="preserve"> </w:t>
      </w:r>
      <w:r w:rsidRPr="00973490">
        <w:rPr>
          <w:rFonts w:ascii="Times New Roman" w:eastAsia="Arial" w:hAnsi="Times New Roman"/>
          <w:iCs/>
          <w:color w:val="000000"/>
          <w:kern w:val="0"/>
        </w:rPr>
        <w:t>î</w:t>
      </w:r>
      <w:r w:rsidRPr="00973490">
        <w:rPr>
          <w:rFonts w:ascii="Times New Roman" w:eastAsia="Arial" w:hAnsi="Times New Roman"/>
          <w:iCs/>
          <w:color w:val="000000"/>
          <w:spacing w:val="-3"/>
          <w:kern w:val="0"/>
        </w:rPr>
        <w:t>m</w:t>
      </w:r>
      <w:r w:rsidRPr="00973490">
        <w:rPr>
          <w:rFonts w:ascii="Times New Roman" w:eastAsia="Arial" w:hAnsi="Times New Roman"/>
          <w:iCs/>
          <w:color w:val="000000"/>
          <w:spacing w:val="1"/>
          <w:kern w:val="0"/>
        </w:rPr>
        <w:t>pu</w:t>
      </w:r>
      <w:r w:rsidRPr="00973490">
        <w:rPr>
          <w:rFonts w:ascii="Times New Roman" w:eastAsia="Arial" w:hAnsi="Times New Roman"/>
          <w:iCs/>
          <w:color w:val="000000"/>
          <w:kern w:val="0"/>
        </w:rPr>
        <w:t>t</w:t>
      </w:r>
      <w:r w:rsidRPr="00973490">
        <w:rPr>
          <w:rFonts w:ascii="Times New Roman" w:eastAsia="Arial" w:hAnsi="Times New Roman"/>
          <w:iCs/>
          <w:color w:val="000000"/>
          <w:spacing w:val="1"/>
          <w:kern w:val="0"/>
        </w:rPr>
        <w:t>e</w:t>
      </w:r>
      <w:r w:rsidRPr="00973490">
        <w:rPr>
          <w:rFonts w:ascii="Times New Roman" w:eastAsia="Arial" w:hAnsi="Times New Roman"/>
          <w:iCs/>
          <w:color w:val="000000"/>
          <w:kern w:val="0"/>
        </w:rPr>
        <w:t>rnic</w:t>
      </w:r>
      <w:r w:rsidRPr="00973490">
        <w:rPr>
          <w:rFonts w:ascii="Times New Roman" w:eastAsia="Arial" w:hAnsi="Times New Roman"/>
          <w:iCs/>
          <w:color w:val="000000"/>
          <w:spacing w:val="-1"/>
          <w:kern w:val="0"/>
        </w:rPr>
        <w:t>i</w:t>
      </w:r>
      <w:r w:rsidRPr="00973490">
        <w:rPr>
          <w:rFonts w:ascii="Times New Roman" w:eastAsia="Arial" w:hAnsi="Times New Roman"/>
          <w:iCs/>
          <w:color w:val="000000"/>
          <w:kern w:val="0"/>
        </w:rPr>
        <w:t xml:space="preserve">t  </w:t>
      </w:r>
      <w:r w:rsidRPr="00973490">
        <w:rPr>
          <w:rFonts w:ascii="Times New Roman" w:eastAsia="Arial" w:hAnsi="Times New Roman"/>
          <w:iCs/>
          <w:color w:val="000000"/>
          <w:spacing w:val="64"/>
          <w:kern w:val="0"/>
        </w:rPr>
        <w:t xml:space="preserve"> </w:t>
      </w:r>
      <w:r w:rsidRPr="00973490">
        <w:rPr>
          <w:rFonts w:ascii="Times New Roman" w:eastAsia="Arial" w:hAnsi="Times New Roman"/>
          <w:iCs/>
          <w:color w:val="000000"/>
          <w:spacing w:val="-1"/>
          <w:kern w:val="0"/>
        </w:rPr>
        <w:t>a</w:t>
      </w:r>
      <w:r w:rsidRPr="00973490">
        <w:rPr>
          <w:rFonts w:ascii="Times New Roman" w:eastAsia="Arial" w:hAnsi="Times New Roman"/>
          <w:iCs/>
          <w:color w:val="000000"/>
          <w:kern w:val="0"/>
        </w:rPr>
        <w:t>l</w:t>
      </w:r>
    </w:p>
    <w:p w14:paraId="50738FC7" w14:textId="77777777" w:rsidR="00CC1B69" w:rsidRPr="00973490" w:rsidRDefault="00CC1B69" w:rsidP="00CC1B69">
      <w:pPr>
        <w:jc w:val="both"/>
        <w:rPr>
          <w:rFonts w:ascii="Times New Roman" w:eastAsia="Arial" w:hAnsi="Times New Roman"/>
          <w:iCs/>
          <w:color w:val="000000"/>
          <w:kern w:val="0"/>
        </w:rPr>
      </w:pPr>
      <w:r w:rsidRPr="00973490">
        <w:rPr>
          <w:rFonts w:ascii="Times New Roman" w:eastAsia="Arial" w:hAnsi="Times New Roman"/>
          <w:iCs/>
          <w:color w:val="000000"/>
          <w:kern w:val="0"/>
        </w:rPr>
        <w:t>………………………..</w:t>
      </w:r>
      <w:r w:rsidRPr="00973490">
        <w:rPr>
          <w:rFonts w:ascii="Times New Roman" w:eastAsia="Arial" w:hAnsi="Times New Roman"/>
          <w:iCs/>
          <w:color w:val="000000"/>
          <w:spacing w:val="21"/>
          <w:kern w:val="0"/>
        </w:rPr>
        <w:t xml:space="preserve"> </w:t>
      </w:r>
      <w:r w:rsidRPr="00973490">
        <w:rPr>
          <w:rFonts w:ascii="Times New Roman" w:eastAsia="Arial" w:hAnsi="Times New Roman"/>
          <w:iCs/>
          <w:color w:val="000000"/>
          <w:kern w:val="0"/>
        </w:rPr>
        <w:t>(d</w:t>
      </w:r>
      <w:r w:rsidRPr="00973490">
        <w:rPr>
          <w:rFonts w:ascii="Times New Roman" w:eastAsia="Arial" w:hAnsi="Times New Roman"/>
          <w:iCs/>
          <w:color w:val="000000"/>
          <w:spacing w:val="1"/>
          <w:kern w:val="0"/>
        </w:rPr>
        <w:t>enu</w:t>
      </w:r>
      <w:r w:rsidRPr="00973490">
        <w:rPr>
          <w:rFonts w:ascii="Times New Roman" w:eastAsia="Arial" w:hAnsi="Times New Roman"/>
          <w:iCs/>
          <w:color w:val="000000"/>
          <w:spacing w:val="-3"/>
          <w:kern w:val="0"/>
        </w:rPr>
        <w:t>m</w:t>
      </w:r>
      <w:r w:rsidRPr="00973490">
        <w:rPr>
          <w:rFonts w:ascii="Times New Roman" w:eastAsia="Arial" w:hAnsi="Times New Roman"/>
          <w:iCs/>
          <w:color w:val="000000"/>
          <w:kern w:val="0"/>
        </w:rPr>
        <w:t>i</w:t>
      </w:r>
      <w:r w:rsidRPr="00973490">
        <w:rPr>
          <w:rFonts w:ascii="Times New Roman" w:eastAsia="Arial" w:hAnsi="Times New Roman"/>
          <w:iCs/>
          <w:color w:val="000000"/>
          <w:spacing w:val="-1"/>
          <w:kern w:val="0"/>
        </w:rPr>
        <w:t>r</w:t>
      </w:r>
      <w:r w:rsidRPr="00973490">
        <w:rPr>
          <w:rFonts w:ascii="Times New Roman" w:eastAsia="Arial" w:hAnsi="Times New Roman"/>
          <w:iCs/>
          <w:color w:val="000000"/>
          <w:spacing w:val="1"/>
          <w:kern w:val="0"/>
        </w:rPr>
        <w:t>e</w:t>
      </w:r>
      <w:r w:rsidRPr="00973490">
        <w:rPr>
          <w:rFonts w:ascii="Times New Roman" w:eastAsia="Arial" w:hAnsi="Times New Roman"/>
          <w:iCs/>
          <w:color w:val="000000"/>
          <w:kern w:val="0"/>
        </w:rPr>
        <w:t>a</w:t>
      </w:r>
      <w:r w:rsidRPr="00973490">
        <w:rPr>
          <w:rFonts w:ascii="Times New Roman" w:eastAsia="Arial" w:hAnsi="Times New Roman"/>
          <w:iCs/>
          <w:color w:val="000000"/>
          <w:spacing w:val="23"/>
          <w:kern w:val="0"/>
        </w:rPr>
        <w:t xml:space="preserve"> </w:t>
      </w:r>
      <w:r w:rsidRPr="00973490">
        <w:rPr>
          <w:rFonts w:ascii="Times New Roman" w:eastAsia="Arial" w:hAnsi="Times New Roman"/>
          <w:iCs/>
          <w:color w:val="000000"/>
          <w:spacing w:val="-1"/>
          <w:kern w:val="0"/>
        </w:rPr>
        <w:t>o</w:t>
      </w:r>
      <w:r w:rsidRPr="00973490">
        <w:rPr>
          <w:rFonts w:ascii="Times New Roman" w:eastAsia="Arial" w:hAnsi="Times New Roman"/>
          <w:iCs/>
          <w:color w:val="000000"/>
          <w:spacing w:val="1"/>
          <w:kern w:val="0"/>
        </w:rPr>
        <w:t>pe</w:t>
      </w:r>
      <w:r w:rsidRPr="00973490">
        <w:rPr>
          <w:rFonts w:ascii="Times New Roman" w:eastAsia="Arial" w:hAnsi="Times New Roman"/>
          <w:iCs/>
          <w:color w:val="000000"/>
          <w:kern w:val="0"/>
        </w:rPr>
        <w:t>ra</w:t>
      </w:r>
      <w:r w:rsidRPr="00973490">
        <w:rPr>
          <w:rFonts w:ascii="Times New Roman" w:eastAsia="Arial" w:hAnsi="Times New Roman"/>
          <w:iCs/>
          <w:color w:val="000000"/>
          <w:spacing w:val="-2"/>
          <w:kern w:val="0"/>
        </w:rPr>
        <w:t>t</w:t>
      </w:r>
      <w:r w:rsidRPr="00973490">
        <w:rPr>
          <w:rFonts w:ascii="Times New Roman" w:eastAsia="Arial" w:hAnsi="Times New Roman"/>
          <w:iCs/>
          <w:color w:val="000000"/>
          <w:spacing w:val="1"/>
          <w:kern w:val="0"/>
        </w:rPr>
        <w:t>o</w:t>
      </w:r>
      <w:r w:rsidRPr="00973490">
        <w:rPr>
          <w:rFonts w:ascii="Times New Roman" w:eastAsia="Arial" w:hAnsi="Times New Roman"/>
          <w:iCs/>
          <w:color w:val="000000"/>
          <w:kern w:val="0"/>
        </w:rPr>
        <w:t>ru</w:t>
      </w:r>
      <w:r w:rsidRPr="00973490">
        <w:rPr>
          <w:rFonts w:ascii="Times New Roman" w:eastAsia="Arial" w:hAnsi="Times New Roman"/>
          <w:iCs/>
          <w:color w:val="000000"/>
          <w:spacing w:val="-3"/>
          <w:kern w:val="0"/>
        </w:rPr>
        <w:t>l</w:t>
      </w:r>
      <w:r w:rsidRPr="00973490">
        <w:rPr>
          <w:rFonts w:ascii="Times New Roman" w:eastAsia="Arial" w:hAnsi="Times New Roman"/>
          <w:iCs/>
          <w:color w:val="000000"/>
          <w:spacing w:val="4"/>
          <w:kern w:val="0"/>
        </w:rPr>
        <w:t>u</w:t>
      </w:r>
      <w:r w:rsidRPr="00973490">
        <w:rPr>
          <w:rFonts w:ascii="Times New Roman" w:eastAsia="Arial" w:hAnsi="Times New Roman"/>
          <w:iCs/>
          <w:color w:val="000000"/>
          <w:kern w:val="0"/>
        </w:rPr>
        <w:t>i</w:t>
      </w:r>
      <w:r w:rsidRPr="00973490">
        <w:rPr>
          <w:rFonts w:ascii="Times New Roman" w:eastAsia="Arial" w:hAnsi="Times New Roman"/>
          <w:iCs/>
          <w:color w:val="000000"/>
          <w:spacing w:val="22"/>
          <w:kern w:val="0"/>
        </w:rPr>
        <w:t xml:space="preserve"> </w:t>
      </w:r>
      <w:r w:rsidRPr="00973490">
        <w:rPr>
          <w:rFonts w:ascii="Times New Roman" w:eastAsia="Arial" w:hAnsi="Times New Roman"/>
          <w:iCs/>
          <w:color w:val="000000"/>
          <w:spacing w:val="1"/>
          <w:kern w:val="0"/>
        </w:rPr>
        <w:t>e</w:t>
      </w:r>
      <w:r w:rsidRPr="00973490">
        <w:rPr>
          <w:rFonts w:ascii="Times New Roman" w:eastAsia="Arial" w:hAnsi="Times New Roman"/>
          <w:iCs/>
          <w:color w:val="000000"/>
          <w:spacing w:val="-2"/>
          <w:kern w:val="0"/>
        </w:rPr>
        <w:t>c</w:t>
      </w:r>
      <w:r w:rsidRPr="00973490">
        <w:rPr>
          <w:rFonts w:ascii="Times New Roman" w:eastAsia="Arial" w:hAnsi="Times New Roman"/>
          <w:iCs/>
          <w:color w:val="000000"/>
          <w:spacing w:val="1"/>
          <w:kern w:val="0"/>
        </w:rPr>
        <w:t>ono</w:t>
      </w:r>
      <w:r w:rsidRPr="00973490">
        <w:rPr>
          <w:rFonts w:ascii="Times New Roman" w:eastAsia="Arial" w:hAnsi="Times New Roman"/>
          <w:iCs/>
          <w:color w:val="000000"/>
          <w:spacing w:val="-3"/>
          <w:kern w:val="0"/>
        </w:rPr>
        <w:t>m</w:t>
      </w:r>
      <w:r w:rsidRPr="00973490">
        <w:rPr>
          <w:rFonts w:ascii="Times New Roman" w:eastAsia="Arial" w:hAnsi="Times New Roman"/>
          <w:iCs/>
          <w:color w:val="000000"/>
          <w:kern w:val="0"/>
        </w:rPr>
        <w:t>ic</w:t>
      </w:r>
      <w:r w:rsidRPr="00973490">
        <w:rPr>
          <w:rFonts w:ascii="Times New Roman" w:eastAsia="Arial" w:hAnsi="Times New Roman"/>
          <w:iCs/>
          <w:color w:val="000000"/>
          <w:spacing w:val="-1"/>
          <w:kern w:val="0"/>
        </w:rPr>
        <w:t>)</w:t>
      </w:r>
      <w:r w:rsidRPr="00973490">
        <w:rPr>
          <w:rFonts w:ascii="Times New Roman" w:eastAsia="Arial" w:hAnsi="Times New Roman"/>
          <w:iCs/>
          <w:color w:val="000000"/>
          <w:kern w:val="0"/>
        </w:rPr>
        <w:t>,</w:t>
      </w:r>
      <w:r w:rsidRPr="00973490">
        <w:rPr>
          <w:rFonts w:ascii="Times New Roman" w:eastAsia="Arial" w:hAnsi="Times New Roman"/>
          <w:iCs/>
          <w:color w:val="000000"/>
          <w:spacing w:val="23"/>
          <w:kern w:val="0"/>
        </w:rPr>
        <w:t xml:space="preserve"> </w:t>
      </w:r>
      <w:r w:rsidRPr="00973490">
        <w:rPr>
          <w:rFonts w:ascii="Times New Roman" w:eastAsia="Arial" w:hAnsi="Times New Roman"/>
          <w:iCs/>
          <w:color w:val="000000"/>
          <w:spacing w:val="1"/>
          <w:kern w:val="0"/>
        </w:rPr>
        <w:t>de</w:t>
      </w:r>
      <w:r w:rsidRPr="00973490">
        <w:rPr>
          <w:rFonts w:ascii="Times New Roman" w:eastAsia="Arial" w:hAnsi="Times New Roman"/>
          <w:iCs/>
          <w:color w:val="000000"/>
          <w:kern w:val="0"/>
        </w:rPr>
        <w:t>clar</w:t>
      </w:r>
      <w:r w:rsidRPr="00973490">
        <w:rPr>
          <w:rFonts w:ascii="Times New Roman" w:eastAsia="Arial" w:hAnsi="Times New Roman"/>
          <w:iCs/>
          <w:color w:val="000000"/>
          <w:spacing w:val="19"/>
          <w:kern w:val="0"/>
        </w:rPr>
        <w:t xml:space="preserve"> </w:t>
      </w:r>
      <w:r w:rsidRPr="00973490">
        <w:rPr>
          <w:rFonts w:ascii="Times New Roman" w:eastAsia="Arial" w:hAnsi="Times New Roman"/>
          <w:iCs/>
          <w:color w:val="000000"/>
          <w:spacing w:val="-1"/>
          <w:kern w:val="0"/>
        </w:rPr>
        <w:t>p</w:t>
      </w:r>
      <w:r w:rsidRPr="00973490">
        <w:rPr>
          <w:rFonts w:ascii="Times New Roman" w:eastAsia="Arial" w:hAnsi="Times New Roman"/>
          <w:iCs/>
          <w:color w:val="000000"/>
          <w:kern w:val="0"/>
        </w:rPr>
        <w:t>e</w:t>
      </w:r>
      <w:r w:rsidRPr="00973490">
        <w:rPr>
          <w:rFonts w:ascii="Times New Roman" w:eastAsia="Arial" w:hAnsi="Times New Roman"/>
          <w:iCs/>
          <w:color w:val="000000"/>
          <w:spacing w:val="23"/>
          <w:kern w:val="0"/>
        </w:rPr>
        <w:t xml:space="preserve"> </w:t>
      </w:r>
      <w:r w:rsidRPr="00973490">
        <w:rPr>
          <w:rFonts w:ascii="Times New Roman" w:eastAsia="Arial" w:hAnsi="Times New Roman"/>
          <w:iCs/>
          <w:color w:val="000000"/>
          <w:spacing w:val="1"/>
          <w:kern w:val="0"/>
        </w:rPr>
        <w:t>p</w:t>
      </w:r>
      <w:r w:rsidRPr="00973490">
        <w:rPr>
          <w:rFonts w:ascii="Times New Roman" w:eastAsia="Arial" w:hAnsi="Times New Roman"/>
          <w:iCs/>
          <w:color w:val="000000"/>
          <w:spacing w:val="-3"/>
          <w:kern w:val="0"/>
        </w:rPr>
        <w:t>r</w:t>
      </w:r>
      <w:r w:rsidRPr="00973490">
        <w:rPr>
          <w:rFonts w:ascii="Times New Roman" w:eastAsia="Arial" w:hAnsi="Times New Roman"/>
          <w:iCs/>
          <w:color w:val="000000"/>
          <w:spacing w:val="1"/>
          <w:kern w:val="0"/>
        </w:rPr>
        <w:t>op</w:t>
      </w:r>
      <w:r w:rsidRPr="00973490">
        <w:rPr>
          <w:rFonts w:ascii="Times New Roman" w:eastAsia="Arial" w:hAnsi="Times New Roman"/>
          <w:iCs/>
          <w:color w:val="000000"/>
          <w:kern w:val="0"/>
        </w:rPr>
        <w:t>r</w:t>
      </w:r>
      <w:r w:rsidRPr="00973490">
        <w:rPr>
          <w:rFonts w:ascii="Times New Roman" w:eastAsia="Arial" w:hAnsi="Times New Roman"/>
          <w:iCs/>
          <w:color w:val="000000"/>
          <w:spacing w:val="-1"/>
          <w:kern w:val="0"/>
        </w:rPr>
        <w:t>i</w:t>
      </w:r>
      <w:r w:rsidRPr="00973490">
        <w:rPr>
          <w:rFonts w:ascii="Times New Roman" w:eastAsia="Arial" w:hAnsi="Times New Roman"/>
          <w:iCs/>
          <w:color w:val="000000"/>
          <w:kern w:val="0"/>
        </w:rPr>
        <w:t>a</w:t>
      </w:r>
      <w:r w:rsidRPr="00973490">
        <w:rPr>
          <w:rFonts w:ascii="Times New Roman" w:eastAsia="Arial" w:hAnsi="Times New Roman"/>
          <w:iCs/>
          <w:color w:val="000000"/>
          <w:spacing w:val="23"/>
          <w:kern w:val="0"/>
        </w:rPr>
        <w:t xml:space="preserve"> </w:t>
      </w:r>
      <w:r w:rsidRPr="00973490">
        <w:rPr>
          <w:rFonts w:ascii="Times New Roman" w:eastAsia="Arial" w:hAnsi="Times New Roman"/>
          <w:iCs/>
          <w:color w:val="000000"/>
          <w:spacing w:val="-3"/>
          <w:kern w:val="0"/>
        </w:rPr>
        <w:t>r</w:t>
      </w:r>
      <w:r w:rsidRPr="00973490">
        <w:rPr>
          <w:rFonts w:ascii="Times New Roman" w:eastAsia="Arial" w:hAnsi="Times New Roman"/>
          <w:iCs/>
          <w:color w:val="000000"/>
          <w:spacing w:val="1"/>
          <w:kern w:val="0"/>
        </w:rPr>
        <w:t>ă</w:t>
      </w:r>
      <w:r w:rsidRPr="00973490">
        <w:rPr>
          <w:rFonts w:ascii="Times New Roman" w:eastAsia="Arial" w:hAnsi="Times New Roman"/>
          <w:iCs/>
          <w:color w:val="000000"/>
          <w:kern w:val="0"/>
        </w:rPr>
        <w:t>s</w:t>
      </w:r>
      <w:r w:rsidRPr="00973490">
        <w:rPr>
          <w:rFonts w:ascii="Times New Roman" w:eastAsia="Arial" w:hAnsi="Times New Roman"/>
          <w:iCs/>
          <w:color w:val="000000"/>
          <w:spacing w:val="1"/>
          <w:kern w:val="0"/>
        </w:rPr>
        <w:t>p</w:t>
      </w:r>
      <w:r w:rsidRPr="00973490">
        <w:rPr>
          <w:rFonts w:ascii="Times New Roman" w:eastAsia="Arial" w:hAnsi="Times New Roman"/>
          <w:iCs/>
          <w:color w:val="000000"/>
          <w:spacing w:val="-1"/>
          <w:kern w:val="0"/>
        </w:rPr>
        <w:t>u</w:t>
      </w:r>
      <w:r w:rsidRPr="00973490">
        <w:rPr>
          <w:rFonts w:ascii="Times New Roman" w:eastAsia="Arial" w:hAnsi="Times New Roman"/>
          <w:iCs/>
          <w:color w:val="000000"/>
          <w:spacing w:val="1"/>
          <w:kern w:val="0"/>
        </w:rPr>
        <w:t>nde</w:t>
      </w:r>
      <w:r w:rsidRPr="00973490">
        <w:rPr>
          <w:rFonts w:ascii="Times New Roman" w:eastAsia="Arial" w:hAnsi="Times New Roman"/>
          <w:iCs/>
          <w:color w:val="000000"/>
          <w:spacing w:val="-3"/>
          <w:kern w:val="0"/>
        </w:rPr>
        <w:t>r</w:t>
      </w:r>
      <w:r w:rsidRPr="00973490">
        <w:rPr>
          <w:rFonts w:ascii="Times New Roman" w:eastAsia="Arial" w:hAnsi="Times New Roman"/>
          <w:iCs/>
          <w:color w:val="000000"/>
          <w:kern w:val="0"/>
        </w:rPr>
        <w:t xml:space="preserve">e sub sanctiunile aplicate faptei de fals si uz de fals in declaratii, ca vom respecta si implementa executia lucrarilor cuprinse in oferta conform reglementarilor stabilite prin legislatia adoptata la nivelul Uniunii Europene, legislatia nationala, prin acorduri colective sau prin tratatele, conventiile si acordurile internationale in domeniul mediului si protectiei mediului. </w:t>
      </w:r>
    </w:p>
    <w:p w14:paraId="7C5F92D7" w14:textId="77777777" w:rsidR="00CC1B69" w:rsidRPr="00973490" w:rsidRDefault="00CC1B69" w:rsidP="00CC1B69">
      <w:pPr>
        <w:jc w:val="both"/>
        <w:rPr>
          <w:rFonts w:ascii="Times New Roman" w:eastAsia="Arial" w:hAnsi="Times New Roman"/>
          <w:i/>
          <w:color w:val="000000"/>
          <w:kern w:val="0"/>
        </w:rPr>
      </w:pPr>
      <w:r w:rsidRPr="00973490">
        <w:rPr>
          <w:rFonts w:ascii="Times New Roman" w:eastAsia="Arial" w:hAnsi="Times New Roman"/>
          <w:i/>
          <w:color w:val="000000"/>
          <w:kern w:val="0"/>
        </w:rPr>
        <w:t xml:space="preserve">Totodata, declar ca am luat la cunoștinta de prevederile art. 326 « Falsul in Declaratii » din Codul Penal referitor la « Declararea necorespunzatoare a adevarului, facuta unui organ sau institutii de stat ori unei alte unitati dintre cele la care se refera art. 175, 1n vederea producerii unei consecinte juridice, pentru sine sau pentru altul, atunci cand, potrivit legii ori 1mprejurarilor, declaratia facuta servește pentru producerea acelei consecinte, se pedepseste cu inchisoare de la 3 luni la 2 ani sau cu amenda ». </w:t>
      </w:r>
    </w:p>
    <w:p w14:paraId="7991423B" w14:textId="77777777" w:rsidR="00CC1B69" w:rsidRPr="00973490" w:rsidRDefault="00CC1B69" w:rsidP="00CC1B69">
      <w:pPr>
        <w:jc w:val="both"/>
        <w:rPr>
          <w:rFonts w:ascii="Times New Roman" w:eastAsia="Arial" w:hAnsi="Times New Roman"/>
          <w:iCs/>
          <w:color w:val="000000"/>
          <w:kern w:val="0"/>
        </w:rPr>
      </w:pPr>
    </w:p>
    <w:p w14:paraId="54A6C280"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Data completării: ________________</w:t>
      </w:r>
    </w:p>
    <w:p w14:paraId="1C808617"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Operator economic,</w:t>
      </w:r>
      <w:r w:rsidRPr="00C16865">
        <w:rPr>
          <w:rFonts w:ascii="Times New Roman" w:hAnsi="Times New Roman" w:cs="Times New Roman"/>
        </w:rPr>
        <w:br/>
        <w:t>............................................................</w:t>
      </w:r>
    </w:p>
    <w:p w14:paraId="09A4CED1"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Reprezentant legal / împuternicit,</w:t>
      </w:r>
      <w:r w:rsidRPr="00C16865">
        <w:rPr>
          <w:rFonts w:ascii="Times New Roman" w:hAnsi="Times New Roman" w:cs="Times New Roman"/>
        </w:rPr>
        <w:br/>
        <w:t>............................................................</w:t>
      </w:r>
    </w:p>
    <w:p w14:paraId="129ECCB8"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Semnătură și ștampilă</w:t>
      </w:r>
    </w:p>
    <w:p w14:paraId="7120696F" w14:textId="77777777" w:rsidR="00CC1B69" w:rsidRPr="00973490" w:rsidRDefault="00CC1B69" w:rsidP="00CC1B69">
      <w:pPr>
        <w:jc w:val="both"/>
        <w:rPr>
          <w:rFonts w:ascii="Times New Roman" w:hAnsi="Times New Roman"/>
          <w:iCs/>
          <w:color w:val="000000"/>
        </w:rPr>
      </w:pPr>
    </w:p>
    <w:p w14:paraId="0379C92E" w14:textId="77777777" w:rsidR="00CC1B69" w:rsidRPr="00973490" w:rsidRDefault="00CC1B69" w:rsidP="00CC1B69">
      <w:pPr>
        <w:jc w:val="both"/>
        <w:rPr>
          <w:rFonts w:ascii="Times New Roman" w:hAnsi="Times New Roman"/>
          <w:iCs/>
          <w:color w:val="000000"/>
        </w:rPr>
      </w:pPr>
    </w:p>
    <w:p w14:paraId="722794F1" w14:textId="77777777" w:rsidR="00CC1B69" w:rsidRDefault="00CC1B69" w:rsidP="00CC1B69">
      <w:pPr>
        <w:jc w:val="both"/>
        <w:rPr>
          <w:rFonts w:ascii="Times New Roman" w:hAnsi="Times New Roman"/>
          <w:iCs/>
          <w:color w:val="000000"/>
        </w:rPr>
      </w:pPr>
    </w:p>
    <w:p w14:paraId="7389DA55" w14:textId="77777777" w:rsidR="00CC1B69" w:rsidRDefault="00CC1B69" w:rsidP="00CC1B69">
      <w:pPr>
        <w:jc w:val="both"/>
        <w:rPr>
          <w:rFonts w:ascii="Times New Roman" w:hAnsi="Times New Roman"/>
          <w:iCs/>
          <w:color w:val="000000"/>
        </w:rPr>
      </w:pPr>
    </w:p>
    <w:p w14:paraId="0A89E798" w14:textId="77777777" w:rsidR="00CC1B69" w:rsidRDefault="00CC1B69" w:rsidP="00CC1B69">
      <w:pPr>
        <w:jc w:val="both"/>
        <w:rPr>
          <w:rFonts w:ascii="Times New Roman" w:hAnsi="Times New Roman"/>
          <w:iCs/>
          <w:color w:val="000000"/>
        </w:rPr>
      </w:pPr>
    </w:p>
    <w:p w14:paraId="6786574E" w14:textId="77777777" w:rsidR="00CC1B69" w:rsidRDefault="00CC1B69" w:rsidP="00CC1B69">
      <w:pPr>
        <w:jc w:val="both"/>
        <w:rPr>
          <w:rFonts w:ascii="Times New Roman" w:hAnsi="Times New Roman"/>
          <w:iCs/>
          <w:color w:val="000000"/>
        </w:rPr>
      </w:pPr>
    </w:p>
    <w:p w14:paraId="27D0482B" w14:textId="77777777" w:rsidR="00CC1B69" w:rsidRDefault="00CC1B69" w:rsidP="00CC1B69">
      <w:pPr>
        <w:jc w:val="both"/>
        <w:rPr>
          <w:rFonts w:ascii="Times New Roman" w:hAnsi="Times New Roman"/>
          <w:iCs/>
          <w:color w:val="000000"/>
        </w:rPr>
      </w:pPr>
    </w:p>
    <w:p w14:paraId="7C6D649F" w14:textId="77777777" w:rsidR="00CC1B69" w:rsidRDefault="00CC1B69" w:rsidP="00CC1B69">
      <w:pPr>
        <w:jc w:val="both"/>
        <w:rPr>
          <w:rFonts w:ascii="Times New Roman" w:hAnsi="Times New Roman"/>
          <w:iCs/>
          <w:color w:val="000000"/>
        </w:rPr>
      </w:pPr>
    </w:p>
    <w:p w14:paraId="0BBA2126" w14:textId="77777777" w:rsidR="00CC1B69" w:rsidRDefault="00CC1B69" w:rsidP="00CC1B69">
      <w:pPr>
        <w:jc w:val="both"/>
        <w:rPr>
          <w:rFonts w:ascii="Times New Roman" w:hAnsi="Times New Roman"/>
          <w:iCs/>
          <w:color w:val="000000"/>
        </w:rPr>
      </w:pPr>
    </w:p>
    <w:p w14:paraId="7E966C2B" w14:textId="77777777" w:rsidR="00CC1B69" w:rsidRDefault="00CC1B69" w:rsidP="00CC1B69">
      <w:pPr>
        <w:jc w:val="both"/>
        <w:rPr>
          <w:rFonts w:ascii="Times New Roman" w:hAnsi="Times New Roman"/>
          <w:iCs/>
          <w:color w:val="000000"/>
        </w:rPr>
      </w:pPr>
    </w:p>
    <w:p w14:paraId="6BC0A4C1" w14:textId="77777777" w:rsidR="00CC1B69" w:rsidRDefault="00CC1B69" w:rsidP="00CC1B69">
      <w:pPr>
        <w:jc w:val="both"/>
        <w:rPr>
          <w:rFonts w:ascii="Times New Roman" w:hAnsi="Times New Roman"/>
          <w:iCs/>
          <w:color w:val="000000"/>
        </w:rPr>
      </w:pPr>
    </w:p>
    <w:p w14:paraId="587D78F9" w14:textId="77777777" w:rsidR="00CC1B69" w:rsidRDefault="00CC1B69" w:rsidP="00CC1B69">
      <w:pPr>
        <w:jc w:val="both"/>
        <w:rPr>
          <w:rFonts w:ascii="Times New Roman" w:hAnsi="Times New Roman"/>
          <w:iCs/>
          <w:color w:val="000000"/>
        </w:rPr>
      </w:pPr>
    </w:p>
    <w:p w14:paraId="6096C1D8" w14:textId="77777777" w:rsidR="00CC1B69" w:rsidRDefault="00CC1B69" w:rsidP="00CC1B69">
      <w:pPr>
        <w:jc w:val="both"/>
        <w:rPr>
          <w:rFonts w:ascii="Times New Roman" w:hAnsi="Times New Roman"/>
          <w:iCs/>
          <w:color w:val="000000"/>
        </w:rPr>
      </w:pPr>
    </w:p>
    <w:p w14:paraId="1297700F" w14:textId="77777777" w:rsidR="00CC1B69" w:rsidRPr="000B7834" w:rsidRDefault="00CC1B69" w:rsidP="00CC1B69">
      <w:pPr>
        <w:jc w:val="both"/>
        <w:rPr>
          <w:rFonts w:ascii="Times New Roman" w:hAnsi="Times New Roman"/>
          <w:b/>
          <w:iCs/>
          <w:color w:val="000000"/>
        </w:rPr>
      </w:pPr>
      <w:r w:rsidRPr="000B7834">
        <w:rPr>
          <w:rFonts w:ascii="Times New Roman" w:hAnsi="Times New Roman"/>
          <w:b/>
          <w:iCs/>
          <w:color w:val="000000"/>
        </w:rPr>
        <w:lastRenderedPageBreak/>
        <w:t>FORMULAR NR. 9</w:t>
      </w:r>
    </w:p>
    <w:p w14:paraId="56B2BB33" w14:textId="77777777" w:rsidR="00CC1B69" w:rsidRPr="00973490"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21C485DF" w14:textId="77777777" w:rsidR="00CC1B69" w:rsidRPr="00973490"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0B507689" w14:textId="77777777" w:rsidR="00CC1B69" w:rsidRPr="00973490" w:rsidRDefault="00CC1B69" w:rsidP="00CC1B69">
      <w:pPr>
        <w:keepNext/>
        <w:suppressAutoHyphens/>
        <w:spacing w:after="0" w:line="240" w:lineRule="auto"/>
        <w:jc w:val="center"/>
        <w:outlineLvl w:val="0"/>
        <w:rPr>
          <w:rFonts w:ascii="Times New Roman" w:eastAsia="Times New Roman" w:hAnsi="Times New Roman"/>
          <w:b/>
          <w:iCs/>
          <w:color w:val="000000"/>
          <w:kern w:val="1"/>
          <w:lang w:eastAsia="ar-SA"/>
        </w:rPr>
      </w:pPr>
      <w:r w:rsidRPr="00973490">
        <w:rPr>
          <w:rFonts w:ascii="Times New Roman" w:eastAsia="Times New Roman" w:hAnsi="Times New Roman"/>
          <w:b/>
          <w:iCs/>
          <w:color w:val="000000"/>
          <w:kern w:val="1"/>
          <w:lang w:eastAsia="ar-SA"/>
        </w:rPr>
        <w:t>Decla</w:t>
      </w:r>
      <w:r>
        <w:rPr>
          <w:rFonts w:ascii="Times New Roman" w:eastAsia="Times New Roman" w:hAnsi="Times New Roman"/>
          <w:b/>
          <w:iCs/>
          <w:color w:val="000000"/>
          <w:kern w:val="1"/>
          <w:lang w:eastAsia="ar-SA"/>
        </w:rPr>
        <w:t>ratie privind termenul de execuție al lucră</w:t>
      </w:r>
      <w:r w:rsidRPr="00973490">
        <w:rPr>
          <w:rFonts w:ascii="Times New Roman" w:eastAsia="Times New Roman" w:hAnsi="Times New Roman"/>
          <w:b/>
          <w:iCs/>
          <w:color w:val="000000"/>
          <w:kern w:val="1"/>
          <w:lang w:eastAsia="ar-SA"/>
        </w:rPr>
        <w:t>rilor</w:t>
      </w:r>
    </w:p>
    <w:p w14:paraId="28E013ED" w14:textId="77777777" w:rsidR="00CC1B69" w:rsidRPr="00973490"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376940BE" w14:textId="77777777" w:rsidR="00CC1B69" w:rsidRPr="00973490"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5BE5841A" w14:textId="77777777" w:rsidR="00CC1B69" w:rsidRPr="00973490"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0F09B370" w14:textId="77777777" w:rsidR="00CC1B69" w:rsidRPr="00973490" w:rsidRDefault="00CC1B69" w:rsidP="00CC1B69">
      <w:pPr>
        <w:keepNext/>
        <w:suppressAutoHyphens/>
        <w:spacing w:after="0" w:line="240" w:lineRule="auto"/>
        <w:jc w:val="both"/>
        <w:outlineLvl w:val="0"/>
        <w:rPr>
          <w:rFonts w:ascii="Times New Roman" w:eastAsia="Times New Roman" w:hAnsi="Times New Roman"/>
          <w:b/>
          <w:iCs/>
          <w:color w:val="000000"/>
          <w:kern w:val="1"/>
          <w:lang w:eastAsia="ar-SA"/>
        </w:rPr>
      </w:pPr>
    </w:p>
    <w:p w14:paraId="023588F0" w14:textId="77777777" w:rsidR="00CC1B69" w:rsidRPr="00973490" w:rsidRDefault="00CC1B69" w:rsidP="00CC1B69">
      <w:pPr>
        <w:spacing w:after="0" w:line="240" w:lineRule="auto"/>
        <w:jc w:val="both"/>
        <w:rPr>
          <w:rFonts w:ascii="Times New Roman" w:eastAsia="Times New Roman" w:hAnsi="Times New Roman"/>
          <w:color w:val="000000"/>
          <w:kern w:val="0"/>
        </w:rPr>
      </w:pPr>
      <w:r w:rsidRPr="00973490">
        <w:rPr>
          <w:rFonts w:ascii="Times New Roman" w:eastAsia="Times New Roman" w:hAnsi="Times New Roman"/>
          <w:color w:val="000000"/>
          <w:kern w:val="0"/>
        </w:rPr>
        <w:t>Subsemnatul, …………………………  (</w:t>
      </w:r>
      <w:r w:rsidRPr="00973490">
        <w:rPr>
          <w:rFonts w:ascii="Times New Roman" w:eastAsia="Times New Roman" w:hAnsi="Times New Roman"/>
          <w:i/>
          <w:color w:val="000000"/>
          <w:kern w:val="0"/>
        </w:rPr>
        <w:t>nume/prenume</w:t>
      </w:r>
      <w:r w:rsidRPr="00973490">
        <w:rPr>
          <w:rFonts w:ascii="Times New Roman" w:eastAsia="Times New Roman" w:hAnsi="Times New Roman"/>
          <w:color w:val="000000"/>
          <w:kern w:val="0"/>
        </w:rPr>
        <w:t xml:space="preserve">) reprezentant imputernicit al ………………………………………………………................................................................                      </w:t>
      </w:r>
    </w:p>
    <w:p w14:paraId="5AD309F8" w14:textId="77777777" w:rsidR="00CC1B69" w:rsidRPr="00973490" w:rsidRDefault="00CC1B69" w:rsidP="00CC1B69">
      <w:pPr>
        <w:spacing w:after="0" w:line="240" w:lineRule="auto"/>
        <w:jc w:val="both"/>
        <w:rPr>
          <w:rFonts w:ascii="Times New Roman" w:eastAsia="Times New Roman" w:hAnsi="Times New Roman"/>
          <w:color w:val="000000"/>
          <w:kern w:val="0"/>
        </w:rPr>
      </w:pPr>
      <w:r w:rsidRPr="00973490">
        <w:rPr>
          <w:rFonts w:ascii="Times New Roman" w:eastAsia="Times New Roman" w:hAnsi="Times New Roman"/>
          <w:color w:val="000000"/>
          <w:kern w:val="0"/>
        </w:rPr>
        <w:t xml:space="preserve">                         (</w:t>
      </w:r>
      <w:r w:rsidRPr="00973490">
        <w:rPr>
          <w:rFonts w:ascii="Times New Roman" w:eastAsia="Times New Roman" w:hAnsi="Times New Roman"/>
          <w:i/>
          <w:color w:val="000000"/>
          <w:kern w:val="0"/>
        </w:rPr>
        <w:t>denumire/numele şi sediu/adresa candidatului/ofertantului</w:t>
      </w:r>
      <w:r w:rsidRPr="00973490">
        <w:rPr>
          <w:rFonts w:ascii="Times New Roman" w:eastAsia="Times New Roman" w:hAnsi="Times New Roman"/>
          <w:color w:val="000000"/>
          <w:kern w:val="0"/>
        </w:rPr>
        <w:t>)</w:t>
      </w:r>
    </w:p>
    <w:p w14:paraId="6D32646E" w14:textId="77777777" w:rsidR="00CC1B69" w:rsidRPr="00973490" w:rsidRDefault="00CC1B69" w:rsidP="00CC1B69">
      <w:pPr>
        <w:spacing w:after="0" w:line="360" w:lineRule="auto"/>
        <w:jc w:val="both"/>
        <w:rPr>
          <w:rFonts w:ascii="Times New Roman" w:eastAsia="Times New Roman" w:hAnsi="Times New Roman"/>
          <w:color w:val="000000"/>
          <w:kern w:val="0"/>
        </w:rPr>
      </w:pPr>
      <w:r w:rsidRPr="00973490">
        <w:rPr>
          <w:rFonts w:ascii="Times New Roman" w:eastAsia="Times New Roman" w:hAnsi="Times New Roman"/>
          <w:color w:val="000000"/>
          <w:kern w:val="0"/>
        </w:rPr>
        <w:t xml:space="preserve">declar pe propria raspundere că termenul </w:t>
      </w:r>
      <w:r w:rsidRPr="00973490">
        <w:rPr>
          <w:rFonts w:ascii="Times New Roman" w:eastAsia="Times New Roman" w:hAnsi="Times New Roman"/>
          <w:iCs/>
          <w:color w:val="000000"/>
          <w:kern w:val="1"/>
          <w:lang w:eastAsia="ar-SA"/>
        </w:rPr>
        <w:t>de executie al lucrarilor</w:t>
      </w:r>
      <w:r w:rsidRPr="00973490">
        <w:rPr>
          <w:rFonts w:ascii="Times New Roman" w:eastAsia="Times New Roman" w:hAnsi="Times New Roman"/>
          <w:color w:val="000000"/>
          <w:kern w:val="0"/>
        </w:rPr>
        <w:t xml:space="preserve"> este de____________, de la data emiterii ordinului </w:t>
      </w:r>
      <w:r w:rsidRPr="00973490">
        <w:rPr>
          <w:rFonts w:ascii="Times New Roman" w:eastAsia="Times New Roman" w:hAnsi="Times New Roman"/>
          <w:iCs/>
          <w:color w:val="000000"/>
          <w:kern w:val="1"/>
          <w:lang w:eastAsia="ar-SA"/>
        </w:rPr>
        <w:t>de executie al lucrarilor</w:t>
      </w:r>
      <w:r w:rsidRPr="00973490">
        <w:rPr>
          <w:rFonts w:ascii="Times New Roman" w:eastAsia="Times New Roman" w:hAnsi="Times New Roman"/>
          <w:color w:val="000000"/>
          <w:kern w:val="0"/>
        </w:rPr>
        <w:t>.</w:t>
      </w:r>
    </w:p>
    <w:p w14:paraId="4143D209" w14:textId="77777777" w:rsidR="00CC1B69" w:rsidRPr="00973490" w:rsidRDefault="00CC1B69" w:rsidP="00CC1B69">
      <w:pPr>
        <w:spacing w:after="0" w:line="360" w:lineRule="auto"/>
        <w:jc w:val="both"/>
        <w:rPr>
          <w:rFonts w:ascii="Times New Roman" w:eastAsia="Times New Roman" w:hAnsi="Times New Roman"/>
          <w:color w:val="000000"/>
          <w:kern w:val="0"/>
        </w:rPr>
      </w:pPr>
      <w:r w:rsidRPr="00973490">
        <w:rPr>
          <w:rFonts w:ascii="Times New Roman" w:eastAsia="Times New Roman" w:hAnsi="Times New Roman"/>
          <w:color w:val="000000"/>
          <w:kern w:val="0"/>
        </w:rPr>
        <w:tab/>
      </w:r>
    </w:p>
    <w:p w14:paraId="61DD89B2" w14:textId="77777777" w:rsidR="00CC1B69" w:rsidRPr="00973490" w:rsidRDefault="00CC1B69" w:rsidP="00CC1B69">
      <w:pPr>
        <w:spacing w:after="0" w:line="240" w:lineRule="auto"/>
        <w:jc w:val="both"/>
        <w:rPr>
          <w:rFonts w:ascii="Times New Roman" w:eastAsia="Times New Roman" w:hAnsi="Times New Roman"/>
          <w:bCs/>
          <w:iCs/>
          <w:color w:val="000000"/>
          <w:kern w:val="0"/>
        </w:rPr>
      </w:pPr>
    </w:p>
    <w:p w14:paraId="0AF8571F" w14:textId="77777777" w:rsidR="00CC1B69" w:rsidRPr="00973490" w:rsidRDefault="00CC1B69" w:rsidP="00CC1B69">
      <w:pPr>
        <w:spacing w:after="0" w:line="240" w:lineRule="auto"/>
        <w:jc w:val="both"/>
        <w:rPr>
          <w:rFonts w:ascii="Times New Roman" w:eastAsia="Times New Roman" w:hAnsi="Times New Roman"/>
          <w:color w:val="000000"/>
          <w:kern w:val="0"/>
        </w:rPr>
      </w:pPr>
      <w:r w:rsidRPr="00973490">
        <w:rPr>
          <w:rFonts w:ascii="Times New Roman" w:eastAsia="Times New Roman" w:hAnsi="Times New Roman"/>
          <w:bCs/>
          <w:iCs/>
          <w:color w:val="000000"/>
          <w:kern w:val="0"/>
        </w:rPr>
        <w:t xml:space="preserve">              Totodata, declar ca am luat la cunostinta de prevederile art 326 « Falsul in Declaratii » din Codul Penal referitor la "</w:t>
      </w:r>
      <w:r w:rsidRPr="00973490">
        <w:rPr>
          <w:rFonts w:ascii="Times New Roman" w:eastAsia="Times New Roman" w:hAnsi="Times New Roman"/>
          <w:bCs/>
          <w:i/>
          <w:iCs/>
          <w:color w:val="000000"/>
          <w:kern w:val="0"/>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973490">
        <w:rPr>
          <w:rFonts w:ascii="Times New Roman" w:eastAsia="Times New Roman" w:hAnsi="Times New Roman"/>
          <w:bCs/>
          <w:iCs/>
          <w:color w:val="000000"/>
          <w:kern w:val="0"/>
        </w:rPr>
        <w:t>."</w:t>
      </w:r>
      <w:r w:rsidRPr="00973490">
        <w:rPr>
          <w:rFonts w:ascii="Times New Roman" w:eastAsia="Times New Roman" w:hAnsi="Times New Roman"/>
          <w:color w:val="000000"/>
          <w:kern w:val="0"/>
        </w:rPr>
        <w:t>.</w:t>
      </w:r>
    </w:p>
    <w:p w14:paraId="7432F17D" w14:textId="77777777" w:rsidR="00CC1B69" w:rsidRPr="00973490" w:rsidRDefault="00CC1B69" w:rsidP="00CC1B69">
      <w:pPr>
        <w:keepNext/>
        <w:suppressAutoHyphens/>
        <w:spacing w:after="0" w:line="240" w:lineRule="auto"/>
        <w:jc w:val="both"/>
        <w:outlineLvl w:val="0"/>
        <w:rPr>
          <w:rFonts w:ascii="Times New Roman" w:eastAsia="Times New Roman" w:hAnsi="Times New Roman"/>
          <w:b/>
          <w:iCs/>
          <w:color w:val="000000"/>
          <w:kern w:val="1"/>
          <w:lang w:eastAsia="ar-SA"/>
        </w:rPr>
      </w:pPr>
    </w:p>
    <w:p w14:paraId="61672F36" w14:textId="77777777" w:rsidR="00CC1B69" w:rsidRPr="00973490"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4E8B0C8C" w14:textId="77777777" w:rsidR="00CC1B69" w:rsidRPr="00973490" w:rsidRDefault="00CC1B69" w:rsidP="00CC1B69">
      <w:pPr>
        <w:keepNext/>
        <w:suppressAutoHyphens/>
        <w:spacing w:after="0" w:line="240" w:lineRule="auto"/>
        <w:outlineLvl w:val="0"/>
        <w:rPr>
          <w:rFonts w:ascii="Times New Roman" w:eastAsia="Times New Roman" w:hAnsi="Times New Roman"/>
          <w:b/>
          <w:iCs/>
          <w:color w:val="000000"/>
          <w:kern w:val="1"/>
          <w:lang w:eastAsia="ar-SA"/>
        </w:rPr>
      </w:pPr>
    </w:p>
    <w:p w14:paraId="476D4035" w14:textId="77777777" w:rsidR="00CC1B69" w:rsidRPr="00973490" w:rsidRDefault="00CC1B69" w:rsidP="00CC1B69">
      <w:pPr>
        <w:jc w:val="both"/>
        <w:rPr>
          <w:rFonts w:ascii="Times New Roman" w:eastAsia="Arial" w:hAnsi="Times New Roman"/>
          <w:iCs/>
          <w:color w:val="000000"/>
          <w:kern w:val="0"/>
        </w:rPr>
      </w:pPr>
    </w:p>
    <w:p w14:paraId="454519EE"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Data completării: ________________</w:t>
      </w:r>
    </w:p>
    <w:p w14:paraId="07008FCA"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Operator economic,</w:t>
      </w:r>
      <w:r w:rsidRPr="00C16865">
        <w:rPr>
          <w:rFonts w:ascii="Times New Roman" w:hAnsi="Times New Roman" w:cs="Times New Roman"/>
        </w:rPr>
        <w:br/>
        <w:t>............................................................</w:t>
      </w:r>
    </w:p>
    <w:p w14:paraId="3B98E112"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Reprezentant legal / împuternicit,</w:t>
      </w:r>
      <w:r w:rsidRPr="00C16865">
        <w:rPr>
          <w:rFonts w:ascii="Times New Roman" w:hAnsi="Times New Roman" w:cs="Times New Roman"/>
        </w:rPr>
        <w:br/>
        <w:t>............................................................</w:t>
      </w:r>
    </w:p>
    <w:p w14:paraId="72FF3B37" w14:textId="77777777" w:rsidR="00CC1B69" w:rsidRPr="00C16865" w:rsidRDefault="00CC1B69" w:rsidP="00CC1B69">
      <w:pPr>
        <w:rPr>
          <w:rFonts w:ascii="Times New Roman" w:hAnsi="Times New Roman" w:cs="Times New Roman"/>
        </w:rPr>
      </w:pPr>
      <w:r w:rsidRPr="00C16865">
        <w:rPr>
          <w:rFonts w:ascii="Times New Roman" w:hAnsi="Times New Roman" w:cs="Times New Roman"/>
        </w:rPr>
        <w:t>Semnătură și ștampilă</w:t>
      </w:r>
    </w:p>
    <w:p w14:paraId="448F985A" w14:textId="77777777" w:rsidR="00CC1B69" w:rsidRPr="00973490" w:rsidRDefault="00CC1B69" w:rsidP="00CC1B69">
      <w:pPr>
        <w:jc w:val="both"/>
        <w:rPr>
          <w:rFonts w:ascii="Times New Roman" w:hAnsi="Times New Roman"/>
          <w:iCs/>
          <w:color w:val="000000"/>
        </w:rPr>
      </w:pPr>
    </w:p>
    <w:p w14:paraId="53D499C6" w14:textId="77777777" w:rsidR="00CC1B69" w:rsidRDefault="00CC1B69" w:rsidP="00CC1B69">
      <w:pPr>
        <w:jc w:val="both"/>
        <w:rPr>
          <w:rFonts w:ascii="Times New Roman" w:hAnsi="Times New Roman"/>
        </w:rPr>
      </w:pPr>
    </w:p>
    <w:p w14:paraId="1E1C1C0B" w14:textId="77777777" w:rsidR="00CC1B69" w:rsidRDefault="00CC1B69" w:rsidP="00CC1B69">
      <w:pPr>
        <w:jc w:val="both"/>
        <w:rPr>
          <w:rFonts w:ascii="Times New Roman" w:hAnsi="Times New Roman"/>
          <w:iCs/>
          <w:color w:val="000000"/>
        </w:rPr>
      </w:pPr>
    </w:p>
    <w:p w14:paraId="376CA70A" w14:textId="77777777" w:rsidR="00CC1B69" w:rsidRDefault="00CC1B69" w:rsidP="00CC1B69">
      <w:pPr>
        <w:jc w:val="both"/>
        <w:rPr>
          <w:rFonts w:ascii="Times New Roman" w:hAnsi="Times New Roman"/>
          <w:iCs/>
          <w:color w:val="000000"/>
        </w:rPr>
      </w:pPr>
    </w:p>
    <w:p w14:paraId="5E510AB0" w14:textId="77777777" w:rsidR="00CC1B69" w:rsidRDefault="00CC1B69" w:rsidP="00CC1B69">
      <w:pPr>
        <w:jc w:val="both"/>
        <w:rPr>
          <w:rFonts w:ascii="Times New Roman" w:hAnsi="Times New Roman"/>
          <w:iCs/>
          <w:color w:val="000000"/>
        </w:rPr>
      </w:pPr>
    </w:p>
    <w:p w14:paraId="6613FCE5" w14:textId="77777777" w:rsidR="00CC1B69" w:rsidRDefault="00CC1B69" w:rsidP="00CC1B69">
      <w:pPr>
        <w:jc w:val="both"/>
        <w:rPr>
          <w:rFonts w:ascii="Times New Roman" w:hAnsi="Times New Roman"/>
          <w:iCs/>
          <w:color w:val="000000"/>
        </w:rPr>
      </w:pPr>
    </w:p>
    <w:p w14:paraId="27D9B9CE" w14:textId="77777777" w:rsidR="00CC1B69" w:rsidRDefault="00CC1B69" w:rsidP="00CC1B69">
      <w:pPr>
        <w:jc w:val="both"/>
        <w:rPr>
          <w:rFonts w:ascii="Times New Roman" w:hAnsi="Times New Roman"/>
          <w:iCs/>
          <w:color w:val="000000"/>
        </w:rPr>
      </w:pPr>
    </w:p>
    <w:p w14:paraId="66B9DACA" w14:textId="77777777" w:rsidR="00CC1B69" w:rsidRDefault="00CC1B69" w:rsidP="00CC1B69">
      <w:pPr>
        <w:jc w:val="both"/>
        <w:rPr>
          <w:rFonts w:ascii="Times New Roman" w:hAnsi="Times New Roman"/>
          <w:iCs/>
          <w:color w:val="000000"/>
        </w:rPr>
      </w:pPr>
    </w:p>
    <w:p w14:paraId="030B781D" w14:textId="77777777" w:rsidR="00CC1B69" w:rsidRDefault="00CC1B69" w:rsidP="00CC1B69">
      <w:pPr>
        <w:jc w:val="both"/>
        <w:rPr>
          <w:rFonts w:ascii="Times New Roman" w:hAnsi="Times New Roman"/>
          <w:iCs/>
          <w:color w:val="000000"/>
        </w:rPr>
      </w:pPr>
    </w:p>
    <w:p w14:paraId="6A0BA642" w14:textId="77777777" w:rsidR="00CC1B69" w:rsidRPr="00973490" w:rsidRDefault="00CC1B69" w:rsidP="00CC1B69">
      <w:pPr>
        <w:jc w:val="both"/>
        <w:rPr>
          <w:rFonts w:ascii="Times New Roman" w:hAnsi="Times New Roman"/>
          <w:iCs/>
          <w:color w:val="000000"/>
        </w:rPr>
      </w:pPr>
    </w:p>
    <w:p w14:paraId="5BF614E2" w14:textId="77777777" w:rsidR="00CC1B69" w:rsidRPr="00973490" w:rsidRDefault="00CC1B69" w:rsidP="00CC1B69">
      <w:pPr>
        <w:jc w:val="both"/>
        <w:rPr>
          <w:rFonts w:ascii="Times New Roman" w:hAnsi="Times New Roman"/>
          <w:iCs/>
          <w:color w:val="000000"/>
        </w:rPr>
      </w:pPr>
    </w:p>
    <w:p w14:paraId="0A8C09F5" w14:textId="77777777" w:rsidR="00CC1B69" w:rsidRPr="000F4993" w:rsidRDefault="00CC1B69" w:rsidP="00CC1B69">
      <w:pPr>
        <w:jc w:val="both"/>
        <w:rPr>
          <w:rFonts w:ascii="Times New Roman" w:hAnsi="Times New Roman" w:cs="Times New Roman"/>
          <w:b/>
          <w:bCs/>
        </w:rPr>
      </w:pPr>
      <w:r w:rsidRPr="000F4993">
        <w:rPr>
          <w:rFonts w:ascii="Times New Roman" w:hAnsi="Times New Roman" w:cs="Times New Roman"/>
          <w:b/>
          <w:bCs/>
        </w:rPr>
        <w:lastRenderedPageBreak/>
        <w:t xml:space="preserve">FORMULAR NR. </w:t>
      </w:r>
      <w:r>
        <w:rPr>
          <w:rFonts w:ascii="Times New Roman" w:hAnsi="Times New Roman" w:cs="Times New Roman"/>
          <w:b/>
          <w:bCs/>
        </w:rPr>
        <w:t>10</w:t>
      </w:r>
    </w:p>
    <w:p w14:paraId="3966A60A" w14:textId="77777777" w:rsidR="00CC1B69" w:rsidRDefault="00CC1B69" w:rsidP="00CC1B69">
      <w:pPr>
        <w:jc w:val="center"/>
        <w:rPr>
          <w:rFonts w:ascii="Times New Roman" w:hAnsi="Times New Roman" w:cs="Times New Roman"/>
          <w:b/>
          <w:bCs/>
        </w:rPr>
      </w:pPr>
      <w:r w:rsidRPr="000F4993">
        <w:rPr>
          <w:rFonts w:ascii="Times New Roman" w:hAnsi="Times New Roman" w:cs="Times New Roman"/>
          <w:b/>
          <w:bCs/>
        </w:rPr>
        <w:t>FORMULAR DE OFERTĂ</w:t>
      </w:r>
    </w:p>
    <w:p w14:paraId="31FCA3A7" w14:textId="77777777" w:rsidR="00CC1B69" w:rsidRPr="000F4993" w:rsidRDefault="00CC1B69" w:rsidP="00CC1B69">
      <w:pPr>
        <w:jc w:val="center"/>
        <w:rPr>
          <w:rFonts w:ascii="Times New Roman" w:hAnsi="Times New Roman" w:cs="Times New Roman"/>
          <w:b/>
          <w:bCs/>
        </w:rPr>
      </w:pPr>
    </w:p>
    <w:p w14:paraId="441F0539"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 xml:space="preserve">Către: </w:t>
      </w:r>
      <w:r w:rsidRPr="000F4993">
        <w:rPr>
          <w:rFonts w:ascii="Times New Roman" w:hAnsi="Times New Roman" w:cs="Times New Roman"/>
          <w:b/>
          <w:bCs/>
        </w:rPr>
        <w:t>COMUNA FEREȘTI, JUDEȚUL VASLUI</w:t>
      </w:r>
    </w:p>
    <w:p w14:paraId="75184773"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Ca răspuns la cererea de ofertă / anunțul de participare privind atribuirea contractului având ca obiect:</w:t>
      </w:r>
    </w:p>
    <w:p w14:paraId="3F7A0E9F"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b/>
          <w:bCs/>
        </w:rPr>
        <w:t>„Furnizare, montaj și execuție lucrări de construcții privind înființare parc fotovoltaic în cadrul proiectului «EFICIENTIZAREA CONSUMULUI DE ENERGIE ELECTRICĂ LA UAT COMUNA FEREȘTI, JUD. VASLUI PRIN INSTALARE DE PANOURI FOTOVOLTAICE CU PUTEREA DE 180 kWp»”</w:t>
      </w:r>
      <w:r w:rsidRPr="000F4993">
        <w:rPr>
          <w:rFonts w:ascii="Times New Roman" w:hAnsi="Times New Roman" w:cs="Times New Roman"/>
        </w:rPr>
        <w:t>,</w:t>
      </w:r>
    </w:p>
    <w:p w14:paraId="488FCFBD"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declarăm următoarele:</w:t>
      </w:r>
    </w:p>
    <w:p w14:paraId="502167AA" w14:textId="77777777" w:rsidR="00CC1B69" w:rsidRPr="000F4993" w:rsidRDefault="00CC1B69" w:rsidP="00CC1B69">
      <w:pPr>
        <w:numPr>
          <w:ilvl w:val="0"/>
          <w:numId w:val="11"/>
        </w:numPr>
        <w:jc w:val="both"/>
        <w:rPr>
          <w:rFonts w:ascii="Times New Roman" w:hAnsi="Times New Roman" w:cs="Times New Roman"/>
        </w:rPr>
      </w:pPr>
      <w:r w:rsidRPr="000F4993">
        <w:rPr>
          <w:rFonts w:ascii="Times New Roman" w:hAnsi="Times New Roman" w:cs="Times New Roman"/>
        </w:rPr>
        <w:t>Acceptăm prevederile documentației de atribuire, ale documentației tehnice și ale documentelor informative, în totalitatea lor, fără rezerve sau restricții, inclusiv clarificările / modificările / completările ulterioare, după caz.</w:t>
      </w:r>
    </w:p>
    <w:p w14:paraId="2C92D514" w14:textId="77777777" w:rsidR="00CC1B69" w:rsidRPr="000F4993" w:rsidRDefault="00CC1B69" w:rsidP="00CC1B69">
      <w:pPr>
        <w:numPr>
          <w:ilvl w:val="0"/>
          <w:numId w:val="11"/>
        </w:numPr>
        <w:jc w:val="both"/>
        <w:rPr>
          <w:rFonts w:ascii="Times New Roman" w:hAnsi="Times New Roman" w:cs="Times New Roman"/>
        </w:rPr>
      </w:pPr>
      <w:r w:rsidRPr="000F4993">
        <w:rPr>
          <w:rFonts w:ascii="Times New Roman" w:hAnsi="Times New Roman" w:cs="Times New Roman"/>
        </w:rPr>
        <w:t>Acceptăm clauzele contractuale, așa cum au fost acestea prevăzute în documentația achiziției.</w:t>
      </w:r>
    </w:p>
    <w:p w14:paraId="18051E75" w14:textId="77777777" w:rsidR="00CC1B69" w:rsidRPr="000F4993" w:rsidRDefault="00CC1B69" w:rsidP="00CC1B69">
      <w:pPr>
        <w:numPr>
          <w:ilvl w:val="0"/>
          <w:numId w:val="11"/>
        </w:numPr>
        <w:jc w:val="both"/>
        <w:rPr>
          <w:rFonts w:ascii="Times New Roman" w:hAnsi="Times New Roman" w:cs="Times New Roman"/>
        </w:rPr>
      </w:pPr>
      <w:r w:rsidRPr="000F4993">
        <w:rPr>
          <w:rFonts w:ascii="Times New Roman" w:hAnsi="Times New Roman" w:cs="Times New Roman"/>
        </w:rPr>
        <w:t>Ne oferim să executăm, în conformitate cu condițiile din documentația achiziției, documentația tehnică, proiectul tehnic, detaliile de execuție, listele de cantități și condițiile impuse, fără rezerve sau restricții, lucrările / furnizarea / montajul care fac obiectul contractului, pentru suma de:</w:t>
      </w:r>
      <w:r>
        <w:rPr>
          <w:rFonts w:ascii="Times New Roman" w:hAnsi="Times New Roman" w:cs="Times New Roman"/>
        </w:rPr>
        <w:t xml:space="preserve"> </w:t>
      </w:r>
      <w:r w:rsidRPr="000F4993">
        <w:rPr>
          <w:rFonts w:ascii="Times New Roman" w:hAnsi="Times New Roman" w:cs="Times New Roman"/>
        </w:rPr>
        <w:t>................................................................................ lei fără TVA</w:t>
      </w:r>
      <w:r w:rsidRPr="000F4993">
        <w:rPr>
          <w:rFonts w:ascii="Times New Roman" w:hAnsi="Times New Roman" w:cs="Times New Roman"/>
        </w:rPr>
        <w:br/>
        <w:t>adică ................................................................................ lei, în litere,</w:t>
      </w:r>
      <w:r>
        <w:rPr>
          <w:rFonts w:ascii="Times New Roman" w:hAnsi="Times New Roman" w:cs="Times New Roman"/>
        </w:rPr>
        <w:t xml:space="preserve"> </w:t>
      </w:r>
      <w:r w:rsidRPr="000F4993">
        <w:rPr>
          <w:rFonts w:ascii="Times New Roman" w:hAnsi="Times New Roman" w:cs="Times New Roman"/>
        </w:rPr>
        <w:t>la care se adaugă TVA în valoare de:</w:t>
      </w:r>
      <w:r>
        <w:rPr>
          <w:rFonts w:ascii="Times New Roman" w:hAnsi="Times New Roman" w:cs="Times New Roman"/>
        </w:rPr>
        <w:t xml:space="preserve"> </w:t>
      </w:r>
      <w:r w:rsidRPr="000F4993">
        <w:rPr>
          <w:rFonts w:ascii="Times New Roman" w:hAnsi="Times New Roman" w:cs="Times New Roman"/>
        </w:rPr>
        <w:t>................................................................................ lei.</w:t>
      </w:r>
    </w:p>
    <w:p w14:paraId="176E3F34"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Valoarea totală a ofertei, inclusiv TVA, este de:</w:t>
      </w:r>
      <w:r>
        <w:rPr>
          <w:rFonts w:ascii="Times New Roman" w:hAnsi="Times New Roman" w:cs="Times New Roman"/>
        </w:rPr>
        <w:t xml:space="preserve"> </w:t>
      </w:r>
      <w:r w:rsidRPr="000F4993">
        <w:rPr>
          <w:rFonts w:ascii="Times New Roman" w:hAnsi="Times New Roman" w:cs="Times New Roman"/>
        </w:rPr>
        <w:t>................................................................................ lei.</w:t>
      </w:r>
    </w:p>
    <w:p w14:paraId="7B7B796A" w14:textId="77777777" w:rsidR="00CC1B69" w:rsidRPr="000F4993" w:rsidRDefault="00CC1B69" w:rsidP="00CC1B69">
      <w:pPr>
        <w:numPr>
          <w:ilvl w:val="0"/>
          <w:numId w:val="12"/>
        </w:numPr>
        <w:jc w:val="both"/>
        <w:rPr>
          <w:rFonts w:ascii="Times New Roman" w:hAnsi="Times New Roman" w:cs="Times New Roman"/>
        </w:rPr>
      </w:pPr>
      <w:r w:rsidRPr="000F4993">
        <w:rPr>
          <w:rFonts w:ascii="Times New Roman" w:hAnsi="Times New Roman" w:cs="Times New Roman"/>
        </w:rPr>
        <w:t>Ne angajăm ca, în cazul în care oferta noastră este stabilită câștigătoare, să începem lucrările cât mai curând posibil după primirea ordinului de începere și să finalizăm furnizarea, montajul, execuția lucrărilor, testele și punerea în funcțiune în termen de:</w:t>
      </w:r>
      <w:r>
        <w:rPr>
          <w:rFonts w:ascii="Times New Roman" w:hAnsi="Times New Roman" w:cs="Times New Roman"/>
        </w:rPr>
        <w:t xml:space="preserve"> </w:t>
      </w:r>
      <w:r w:rsidRPr="000F4993">
        <w:rPr>
          <w:rFonts w:ascii="Times New Roman" w:hAnsi="Times New Roman" w:cs="Times New Roman"/>
        </w:rPr>
        <w:t>................ luni calendaristice / ................ zile calendaristice,</w:t>
      </w:r>
      <w:r>
        <w:rPr>
          <w:rFonts w:ascii="Times New Roman" w:hAnsi="Times New Roman" w:cs="Times New Roman"/>
        </w:rPr>
        <w:t xml:space="preserve"> </w:t>
      </w:r>
      <w:r w:rsidRPr="000F4993">
        <w:rPr>
          <w:rFonts w:ascii="Times New Roman" w:hAnsi="Times New Roman" w:cs="Times New Roman"/>
        </w:rPr>
        <w:t>conform graficului de execuție din cadrul propunerii tehnice.</w:t>
      </w:r>
    </w:p>
    <w:p w14:paraId="4AEDDB4E" w14:textId="77777777" w:rsidR="00CC1B69" w:rsidRPr="000F4993" w:rsidRDefault="00CC1B69" w:rsidP="00CC1B69">
      <w:pPr>
        <w:numPr>
          <w:ilvl w:val="0"/>
          <w:numId w:val="13"/>
        </w:numPr>
        <w:jc w:val="both"/>
        <w:rPr>
          <w:rFonts w:ascii="Times New Roman" w:hAnsi="Times New Roman" w:cs="Times New Roman"/>
        </w:rPr>
      </w:pPr>
      <w:r w:rsidRPr="000F4993">
        <w:rPr>
          <w:rFonts w:ascii="Times New Roman" w:hAnsi="Times New Roman" w:cs="Times New Roman"/>
        </w:rPr>
        <w:t>Menținem această ofertă valabilă pentru o perioadă de ............ zile, respectiv până la data de ............................, și ea va rămâne obligatorie pentru noi și poate fi acceptată oricând înainte de expirarea perioadei de valabilitate.</w:t>
      </w:r>
    </w:p>
    <w:p w14:paraId="22032CA9" w14:textId="77777777" w:rsidR="00CC1B69" w:rsidRPr="000F4993" w:rsidRDefault="00CC1B69" w:rsidP="00CC1B69">
      <w:pPr>
        <w:numPr>
          <w:ilvl w:val="0"/>
          <w:numId w:val="13"/>
        </w:numPr>
        <w:jc w:val="both"/>
        <w:rPr>
          <w:rFonts w:ascii="Times New Roman" w:hAnsi="Times New Roman" w:cs="Times New Roman"/>
        </w:rPr>
      </w:pPr>
      <w:r w:rsidRPr="000F4993">
        <w:rPr>
          <w:rFonts w:ascii="Times New Roman" w:hAnsi="Times New Roman" w:cs="Times New Roman"/>
        </w:rPr>
        <w:t>Dacă oferta noastră va fi desemnată câștigătoare, vom constitui garanția d</w:t>
      </w:r>
      <w:r>
        <w:rPr>
          <w:rFonts w:ascii="Times New Roman" w:hAnsi="Times New Roman" w:cs="Times New Roman"/>
        </w:rPr>
        <w:t>e bună execuție în cuantum de 5</w:t>
      </w:r>
      <w:r w:rsidRPr="000F4993">
        <w:rPr>
          <w:rFonts w:ascii="Times New Roman" w:hAnsi="Times New Roman" w:cs="Times New Roman"/>
        </w:rPr>
        <w:t>% din prețul contractului fără TVA, conform condițiilor stabilite prin documentația achiziției și prevederilor legale aplicabile.</w:t>
      </w:r>
    </w:p>
    <w:p w14:paraId="6ED50364" w14:textId="77777777" w:rsidR="00CC1B69" w:rsidRPr="000F4993" w:rsidRDefault="00CC1B69" w:rsidP="00CC1B69">
      <w:pPr>
        <w:numPr>
          <w:ilvl w:val="0"/>
          <w:numId w:val="13"/>
        </w:numPr>
        <w:jc w:val="both"/>
        <w:rPr>
          <w:rFonts w:ascii="Times New Roman" w:hAnsi="Times New Roman" w:cs="Times New Roman"/>
        </w:rPr>
      </w:pPr>
      <w:r w:rsidRPr="000F4993">
        <w:rPr>
          <w:rFonts w:ascii="Times New Roman" w:hAnsi="Times New Roman" w:cs="Times New Roman"/>
        </w:rPr>
        <w:t>Declarăm că liderul de asociere este ............................................................ . De asemenea, confirmăm că nu participăm pentru același contract în nicio altă ofertă, indiferent de formă: individual, ca membru într-o asociere, în calitate de subcontractant sau terț susținător.</w:t>
      </w:r>
    </w:p>
    <w:p w14:paraId="7CF015C6" w14:textId="77777777" w:rsidR="00CC1B69" w:rsidRPr="000F4993" w:rsidRDefault="00CC1B69" w:rsidP="00CC1B69">
      <w:pPr>
        <w:numPr>
          <w:ilvl w:val="0"/>
          <w:numId w:val="13"/>
        </w:numPr>
        <w:jc w:val="both"/>
        <w:rPr>
          <w:rFonts w:ascii="Times New Roman" w:hAnsi="Times New Roman" w:cs="Times New Roman"/>
        </w:rPr>
      </w:pPr>
      <w:r w:rsidRPr="000F4993">
        <w:rPr>
          <w:rFonts w:ascii="Times New Roman" w:hAnsi="Times New Roman" w:cs="Times New Roman"/>
        </w:rPr>
        <w:t>Cunoaștem faptul că membrii asocierii au răspundere solidară și individuală față de autoritatea contractantă în privința participării atât în cadrul achiziției, cât și ulterior semnării contractului.</w:t>
      </w:r>
    </w:p>
    <w:p w14:paraId="21805647" w14:textId="77777777" w:rsidR="00CC1B69" w:rsidRPr="000F4993" w:rsidRDefault="00CC1B69" w:rsidP="00CC1B69">
      <w:pPr>
        <w:numPr>
          <w:ilvl w:val="0"/>
          <w:numId w:val="13"/>
        </w:numPr>
        <w:jc w:val="both"/>
        <w:rPr>
          <w:rFonts w:ascii="Times New Roman" w:hAnsi="Times New Roman" w:cs="Times New Roman"/>
        </w:rPr>
      </w:pPr>
      <w:r w:rsidRPr="000F4993">
        <w:rPr>
          <w:rFonts w:ascii="Times New Roman" w:hAnsi="Times New Roman" w:cs="Times New Roman"/>
        </w:rPr>
        <w:t>Vom informa imediat autoritatea contractantă dacă va apărea vreo modificare în situațiile declarate, la orice moment în timpul derulării achiziției.</w:t>
      </w:r>
    </w:p>
    <w:p w14:paraId="537A9352" w14:textId="77777777" w:rsidR="00CC1B69" w:rsidRPr="000F4993" w:rsidRDefault="00CC1B69" w:rsidP="00CC1B69">
      <w:pPr>
        <w:numPr>
          <w:ilvl w:val="0"/>
          <w:numId w:val="13"/>
        </w:numPr>
        <w:jc w:val="both"/>
        <w:rPr>
          <w:rFonts w:ascii="Times New Roman" w:hAnsi="Times New Roman" w:cs="Times New Roman"/>
        </w:rPr>
      </w:pPr>
      <w:r w:rsidRPr="000F4993">
        <w:rPr>
          <w:rFonts w:ascii="Times New Roman" w:hAnsi="Times New Roman" w:cs="Times New Roman"/>
        </w:rPr>
        <w:lastRenderedPageBreak/>
        <w:t>Înțelegem că toate costurile legate de elaborarea și depunerea ofertei vor fi suportate de noi și nu vom solicita autorității contractante rambursarea acestora.</w:t>
      </w:r>
    </w:p>
    <w:p w14:paraId="20728D1A" w14:textId="77777777" w:rsidR="00CC1B69" w:rsidRPr="000F4993" w:rsidRDefault="00CC1B69" w:rsidP="00CC1B69">
      <w:pPr>
        <w:numPr>
          <w:ilvl w:val="0"/>
          <w:numId w:val="13"/>
        </w:numPr>
        <w:jc w:val="both"/>
        <w:rPr>
          <w:rFonts w:ascii="Times New Roman" w:hAnsi="Times New Roman" w:cs="Times New Roman"/>
        </w:rPr>
      </w:pPr>
      <w:r w:rsidRPr="000F4993">
        <w:rPr>
          <w:rFonts w:ascii="Times New Roman" w:hAnsi="Times New Roman" w:cs="Times New Roman"/>
        </w:rPr>
        <w:t>Datele de identificare financiară sunt următoarele:</w:t>
      </w:r>
    </w:p>
    <w:p w14:paraId="659BEFE4"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Titular cont: ............................................................</w:t>
      </w:r>
      <w:r w:rsidRPr="000F4993">
        <w:rPr>
          <w:rFonts w:ascii="Times New Roman" w:hAnsi="Times New Roman" w:cs="Times New Roman"/>
        </w:rPr>
        <w:br/>
        <w:t>Banca / Trezoreria: ............................................................</w:t>
      </w:r>
      <w:r w:rsidRPr="000F4993">
        <w:rPr>
          <w:rFonts w:ascii="Times New Roman" w:hAnsi="Times New Roman" w:cs="Times New Roman"/>
        </w:rPr>
        <w:br/>
        <w:t>IBAN: ............................................................</w:t>
      </w:r>
      <w:r w:rsidRPr="000F4993">
        <w:rPr>
          <w:rFonts w:ascii="Times New Roman" w:hAnsi="Times New Roman" w:cs="Times New Roman"/>
        </w:rPr>
        <w:br/>
        <w:t>Reprezentant: ............................................................</w:t>
      </w:r>
      <w:r w:rsidRPr="000F4993">
        <w:rPr>
          <w:rFonts w:ascii="Times New Roman" w:hAnsi="Times New Roman" w:cs="Times New Roman"/>
        </w:rPr>
        <w:br/>
        <w:t>Date de contact: ............................................................</w:t>
      </w:r>
    </w:p>
    <w:p w14:paraId="2A4EE8AD" w14:textId="77777777" w:rsidR="00CC1B69" w:rsidRPr="000F4993" w:rsidRDefault="00CC1B69" w:rsidP="00CC1B69">
      <w:pPr>
        <w:numPr>
          <w:ilvl w:val="0"/>
          <w:numId w:val="14"/>
        </w:numPr>
        <w:jc w:val="both"/>
        <w:rPr>
          <w:rFonts w:ascii="Times New Roman" w:hAnsi="Times New Roman" w:cs="Times New Roman"/>
        </w:rPr>
      </w:pPr>
      <w:r w:rsidRPr="000F4993">
        <w:rPr>
          <w:rFonts w:ascii="Times New Roman" w:hAnsi="Times New Roman" w:cs="Times New Roman"/>
        </w:rPr>
        <w:t>Declarăm că am luat la cunoștință de prevederile art. 326 „Falsul în declarații” din Codul penal.</w:t>
      </w:r>
    </w:p>
    <w:p w14:paraId="30410F70"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Data: ________________</w:t>
      </w:r>
    </w:p>
    <w:p w14:paraId="4AFA0651"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ofertant unic / lider de asociere,</w:t>
      </w:r>
      <w:r w:rsidRPr="000F4993">
        <w:rPr>
          <w:rFonts w:ascii="Times New Roman" w:hAnsi="Times New Roman" w:cs="Times New Roman"/>
        </w:rPr>
        <w:br/>
        <w:t>............................................................</w:t>
      </w:r>
      <w:r w:rsidRPr="000F4993">
        <w:rPr>
          <w:rFonts w:ascii="Times New Roman" w:hAnsi="Times New Roman" w:cs="Times New Roman"/>
        </w:rPr>
        <w:br/>
        <w:t>Semnătură și ștampilă</w:t>
      </w:r>
    </w:p>
    <w:p w14:paraId="74D127F7"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ofertant asociat 1,</w:t>
      </w:r>
      <w:r w:rsidRPr="000F4993">
        <w:rPr>
          <w:rFonts w:ascii="Times New Roman" w:hAnsi="Times New Roman" w:cs="Times New Roman"/>
        </w:rPr>
        <w:br/>
        <w:t>............................................................</w:t>
      </w:r>
      <w:r w:rsidRPr="000F4993">
        <w:rPr>
          <w:rFonts w:ascii="Times New Roman" w:hAnsi="Times New Roman" w:cs="Times New Roman"/>
        </w:rPr>
        <w:br/>
        <w:t>Semnătură și ștampilă</w:t>
      </w:r>
    </w:p>
    <w:p w14:paraId="16F72711"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ofertant asociat n,</w:t>
      </w:r>
      <w:r w:rsidRPr="000F4993">
        <w:rPr>
          <w:rFonts w:ascii="Times New Roman" w:hAnsi="Times New Roman" w:cs="Times New Roman"/>
        </w:rPr>
        <w:br/>
        <w:t>............................................................</w:t>
      </w:r>
      <w:r w:rsidRPr="000F4993">
        <w:rPr>
          <w:rFonts w:ascii="Times New Roman" w:hAnsi="Times New Roman" w:cs="Times New Roman"/>
        </w:rPr>
        <w:br/>
        <w:t>Semnătură și ștampilă</w:t>
      </w:r>
    </w:p>
    <w:p w14:paraId="22A28614" w14:textId="77777777" w:rsidR="00CC1B69" w:rsidRDefault="00CC1B69" w:rsidP="00CC1B69">
      <w:pPr>
        <w:jc w:val="both"/>
        <w:rPr>
          <w:rFonts w:ascii="Times New Roman" w:hAnsi="Times New Roman" w:cs="Times New Roman"/>
        </w:rPr>
      </w:pPr>
    </w:p>
    <w:p w14:paraId="4FFE6B02" w14:textId="77777777" w:rsidR="00CC1B69" w:rsidRDefault="00CC1B69" w:rsidP="00CC1B69">
      <w:pPr>
        <w:jc w:val="both"/>
        <w:rPr>
          <w:rFonts w:ascii="Times New Roman" w:hAnsi="Times New Roman" w:cs="Times New Roman"/>
        </w:rPr>
      </w:pPr>
    </w:p>
    <w:p w14:paraId="6E5BF8FA" w14:textId="77777777" w:rsidR="00CC1B69" w:rsidRDefault="00CC1B69" w:rsidP="00CC1B69">
      <w:pPr>
        <w:jc w:val="both"/>
        <w:rPr>
          <w:rFonts w:ascii="Times New Roman" w:hAnsi="Times New Roman" w:cs="Times New Roman"/>
        </w:rPr>
      </w:pPr>
    </w:p>
    <w:p w14:paraId="596B7313" w14:textId="77777777" w:rsidR="00CC1B69" w:rsidRDefault="00CC1B69" w:rsidP="00CC1B69">
      <w:pPr>
        <w:jc w:val="both"/>
        <w:rPr>
          <w:rFonts w:ascii="Times New Roman" w:hAnsi="Times New Roman" w:cs="Times New Roman"/>
        </w:rPr>
      </w:pPr>
    </w:p>
    <w:p w14:paraId="0A2A7B18" w14:textId="77777777" w:rsidR="00CC1B69" w:rsidRDefault="00CC1B69" w:rsidP="00CC1B69">
      <w:pPr>
        <w:jc w:val="both"/>
        <w:rPr>
          <w:rFonts w:ascii="Times New Roman" w:hAnsi="Times New Roman" w:cs="Times New Roman"/>
        </w:rPr>
      </w:pPr>
    </w:p>
    <w:p w14:paraId="1AC0FD5F" w14:textId="77777777" w:rsidR="00CC1B69" w:rsidRDefault="00CC1B69" w:rsidP="00CC1B69">
      <w:pPr>
        <w:jc w:val="both"/>
        <w:rPr>
          <w:rFonts w:ascii="Times New Roman" w:hAnsi="Times New Roman" w:cs="Times New Roman"/>
        </w:rPr>
      </w:pPr>
    </w:p>
    <w:p w14:paraId="78C4DB15" w14:textId="77777777" w:rsidR="00CC1B69" w:rsidRDefault="00CC1B69" w:rsidP="00CC1B69">
      <w:pPr>
        <w:jc w:val="both"/>
        <w:rPr>
          <w:rFonts w:ascii="Times New Roman" w:hAnsi="Times New Roman" w:cs="Times New Roman"/>
        </w:rPr>
      </w:pPr>
    </w:p>
    <w:p w14:paraId="3315AFF6" w14:textId="77777777" w:rsidR="00CC1B69" w:rsidRDefault="00CC1B69" w:rsidP="00CC1B69">
      <w:pPr>
        <w:jc w:val="both"/>
        <w:rPr>
          <w:rFonts w:ascii="Times New Roman" w:hAnsi="Times New Roman" w:cs="Times New Roman"/>
        </w:rPr>
      </w:pPr>
    </w:p>
    <w:p w14:paraId="620C4975" w14:textId="77777777" w:rsidR="00CC1B69" w:rsidRDefault="00CC1B69" w:rsidP="00CC1B69">
      <w:pPr>
        <w:jc w:val="both"/>
        <w:rPr>
          <w:rFonts w:ascii="Times New Roman" w:hAnsi="Times New Roman" w:cs="Times New Roman"/>
        </w:rPr>
      </w:pPr>
    </w:p>
    <w:p w14:paraId="0C6AE639" w14:textId="77777777" w:rsidR="00CC1B69" w:rsidRDefault="00CC1B69" w:rsidP="00CC1B69">
      <w:pPr>
        <w:jc w:val="both"/>
        <w:rPr>
          <w:rFonts w:ascii="Times New Roman" w:hAnsi="Times New Roman" w:cs="Times New Roman"/>
        </w:rPr>
      </w:pPr>
    </w:p>
    <w:p w14:paraId="7C0ECE94" w14:textId="77777777" w:rsidR="00CC1B69" w:rsidRDefault="00CC1B69" w:rsidP="00CC1B69">
      <w:pPr>
        <w:jc w:val="both"/>
        <w:rPr>
          <w:rFonts w:ascii="Times New Roman" w:hAnsi="Times New Roman" w:cs="Times New Roman"/>
        </w:rPr>
      </w:pPr>
    </w:p>
    <w:p w14:paraId="5F17F49B" w14:textId="77777777" w:rsidR="00CC1B69" w:rsidRDefault="00CC1B69" w:rsidP="00CC1B69">
      <w:pPr>
        <w:jc w:val="both"/>
        <w:rPr>
          <w:rFonts w:ascii="Times New Roman" w:hAnsi="Times New Roman" w:cs="Times New Roman"/>
        </w:rPr>
      </w:pPr>
    </w:p>
    <w:p w14:paraId="350FCD47" w14:textId="77777777" w:rsidR="00CC1B69" w:rsidRDefault="00CC1B69" w:rsidP="00CC1B69">
      <w:pPr>
        <w:jc w:val="both"/>
        <w:rPr>
          <w:rFonts w:ascii="Times New Roman" w:hAnsi="Times New Roman" w:cs="Times New Roman"/>
        </w:rPr>
      </w:pPr>
    </w:p>
    <w:p w14:paraId="3A42F702" w14:textId="77777777" w:rsidR="00CC1B69" w:rsidRDefault="00CC1B69" w:rsidP="00CC1B69">
      <w:pPr>
        <w:jc w:val="both"/>
        <w:rPr>
          <w:rFonts w:ascii="Times New Roman" w:hAnsi="Times New Roman" w:cs="Times New Roman"/>
        </w:rPr>
      </w:pPr>
    </w:p>
    <w:p w14:paraId="360AD5E1" w14:textId="77777777" w:rsidR="00CC1B69" w:rsidRDefault="00CC1B69" w:rsidP="00CC1B69">
      <w:pPr>
        <w:jc w:val="both"/>
        <w:rPr>
          <w:rFonts w:ascii="Times New Roman" w:hAnsi="Times New Roman" w:cs="Times New Roman"/>
        </w:rPr>
      </w:pPr>
    </w:p>
    <w:p w14:paraId="58BBDD85" w14:textId="77777777" w:rsidR="00CC1B69" w:rsidRDefault="00CC1B69" w:rsidP="00CC1B69">
      <w:pPr>
        <w:jc w:val="both"/>
        <w:rPr>
          <w:rFonts w:ascii="Times New Roman" w:hAnsi="Times New Roman" w:cs="Times New Roman"/>
        </w:rPr>
      </w:pPr>
    </w:p>
    <w:p w14:paraId="3A2E2DC7" w14:textId="77777777" w:rsidR="00CC1B69" w:rsidRDefault="00CC1B69" w:rsidP="00CC1B69">
      <w:pPr>
        <w:jc w:val="both"/>
        <w:rPr>
          <w:rFonts w:ascii="Times New Roman" w:hAnsi="Times New Roman" w:cs="Times New Roman"/>
        </w:rPr>
      </w:pPr>
    </w:p>
    <w:p w14:paraId="189F0BCE" w14:textId="77777777" w:rsidR="00CC1B69" w:rsidRPr="000F4993" w:rsidRDefault="00CC1B69" w:rsidP="00CC1B69">
      <w:pPr>
        <w:jc w:val="both"/>
        <w:rPr>
          <w:rFonts w:ascii="Times New Roman" w:hAnsi="Times New Roman" w:cs="Times New Roman"/>
          <w:b/>
          <w:bCs/>
        </w:rPr>
      </w:pPr>
      <w:r w:rsidRPr="000F4993">
        <w:rPr>
          <w:rFonts w:ascii="Times New Roman" w:hAnsi="Times New Roman" w:cs="Times New Roman"/>
          <w:b/>
          <w:bCs/>
        </w:rPr>
        <w:lastRenderedPageBreak/>
        <w:t>ANEXA NR. 1 LA FORMULARUL DE OFERTĂ</w:t>
      </w:r>
    </w:p>
    <w:p w14:paraId="28948F84" w14:textId="77777777" w:rsidR="00CC1B69" w:rsidRPr="000F4993" w:rsidRDefault="00CC1B69" w:rsidP="00CC1B69">
      <w:pPr>
        <w:numPr>
          <w:ilvl w:val="0"/>
          <w:numId w:val="15"/>
        </w:numPr>
        <w:jc w:val="both"/>
        <w:rPr>
          <w:rFonts w:ascii="Times New Roman" w:hAnsi="Times New Roman" w:cs="Times New Roman"/>
        </w:rPr>
      </w:pPr>
      <w:r w:rsidRPr="000F4993">
        <w:rPr>
          <w:rFonts w:ascii="Times New Roman" w:hAnsi="Times New Roman" w:cs="Times New Roman"/>
        </w:rPr>
        <w:t>Valoarea maximă a lucrărilor / activităților executate de subcontractant, exprimată procentual din prețul total ofertat și ca valoare:</w:t>
      </w:r>
    </w:p>
    <w:p w14:paraId="66527ED6"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w:t>
      </w:r>
    </w:p>
    <w:p w14:paraId="05D8C750" w14:textId="77777777" w:rsidR="00CC1B69" w:rsidRPr="000F4993" w:rsidRDefault="00CC1B69" w:rsidP="00CC1B69">
      <w:pPr>
        <w:numPr>
          <w:ilvl w:val="0"/>
          <w:numId w:val="16"/>
        </w:numPr>
        <w:jc w:val="both"/>
        <w:rPr>
          <w:rFonts w:ascii="Times New Roman" w:hAnsi="Times New Roman" w:cs="Times New Roman"/>
        </w:rPr>
      </w:pPr>
      <w:r w:rsidRPr="000F4993">
        <w:rPr>
          <w:rFonts w:ascii="Times New Roman" w:hAnsi="Times New Roman" w:cs="Times New Roman"/>
        </w:rPr>
        <w:t>Garanția de bună execuție va fi constituită sub forma:</w:t>
      </w:r>
    </w:p>
    <w:p w14:paraId="68630D4B"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w:t>
      </w:r>
      <w:r>
        <w:rPr>
          <w:rFonts w:ascii="Times New Roman" w:hAnsi="Times New Roman" w:cs="Times New Roman"/>
        </w:rPr>
        <w:t xml:space="preserve"> </w:t>
      </w:r>
      <w:r w:rsidRPr="000F4993">
        <w:rPr>
          <w:rFonts w:ascii="Times New Roman" w:hAnsi="Times New Roman" w:cs="Times New Roman"/>
        </w:rPr>
        <w:t>în cuantum de:</w:t>
      </w:r>
    </w:p>
    <w:p w14:paraId="3B01F028"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w:t>
      </w:r>
    </w:p>
    <w:p w14:paraId="5466F650" w14:textId="77777777" w:rsidR="00CC1B69" w:rsidRPr="000F4993" w:rsidRDefault="00CC1B69" w:rsidP="00CC1B69">
      <w:pPr>
        <w:numPr>
          <w:ilvl w:val="0"/>
          <w:numId w:val="17"/>
        </w:numPr>
        <w:jc w:val="both"/>
        <w:rPr>
          <w:rFonts w:ascii="Times New Roman" w:hAnsi="Times New Roman" w:cs="Times New Roman"/>
        </w:rPr>
      </w:pPr>
      <w:r w:rsidRPr="000F4993">
        <w:rPr>
          <w:rFonts w:ascii="Times New Roman" w:hAnsi="Times New Roman" w:cs="Times New Roman"/>
        </w:rPr>
        <w:t>Perioada de garanție tehnică acordată lucrărilor, echipamentelor și montajului:</w:t>
      </w:r>
    </w:p>
    <w:p w14:paraId="0D04355B"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 luni calendaristice</w:t>
      </w:r>
    </w:p>
    <w:p w14:paraId="757F92D0" w14:textId="77777777" w:rsidR="00CC1B69" w:rsidRPr="000F4993" w:rsidRDefault="00CC1B69" w:rsidP="00CC1B69">
      <w:pPr>
        <w:numPr>
          <w:ilvl w:val="0"/>
          <w:numId w:val="18"/>
        </w:numPr>
        <w:jc w:val="both"/>
        <w:rPr>
          <w:rFonts w:ascii="Times New Roman" w:hAnsi="Times New Roman" w:cs="Times New Roman"/>
        </w:rPr>
      </w:pPr>
      <w:r w:rsidRPr="000F4993">
        <w:rPr>
          <w:rFonts w:ascii="Times New Roman" w:hAnsi="Times New Roman" w:cs="Times New Roman"/>
        </w:rPr>
        <w:t>Perioada de mobilizare, reprezentând numărul de zile calendaristice de la data primirii ordinului de începere până la data începerii efective a execuției:</w:t>
      </w:r>
    </w:p>
    <w:p w14:paraId="3A301C97"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 zile calendaristice</w:t>
      </w:r>
    </w:p>
    <w:p w14:paraId="62C59D67"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Data: ________________</w:t>
      </w:r>
    </w:p>
    <w:p w14:paraId="52345C5F"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ofertant unic / lider de asociere,</w:t>
      </w:r>
      <w:r w:rsidRPr="000F4993">
        <w:rPr>
          <w:rFonts w:ascii="Times New Roman" w:hAnsi="Times New Roman" w:cs="Times New Roman"/>
        </w:rPr>
        <w:br/>
        <w:t>............................................................</w:t>
      </w:r>
      <w:r w:rsidRPr="000F4993">
        <w:rPr>
          <w:rFonts w:ascii="Times New Roman" w:hAnsi="Times New Roman" w:cs="Times New Roman"/>
        </w:rPr>
        <w:br/>
        <w:t>Semnătură și ștampilă</w:t>
      </w:r>
    </w:p>
    <w:p w14:paraId="3DC88E31"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ofertant asociat 1,</w:t>
      </w:r>
      <w:r w:rsidRPr="000F4993">
        <w:rPr>
          <w:rFonts w:ascii="Times New Roman" w:hAnsi="Times New Roman" w:cs="Times New Roman"/>
        </w:rPr>
        <w:br/>
        <w:t>............................................................</w:t>
      </w:r>
      <w:r w:rsidRPr="000F4993">
        <w:rPr>
          <w:rFonts w:ascii="Times New Roman" w:hAnsi="Times New Roman" w:cs="Times New Roman"/>
        </w:rPr>
        <w:br/>
        <w:t>Semnătură și ștampilă</w:t>
      </w:r>
    </w:p>
    <w:p w14:paraId="5203B3EF"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ofertant asociat n,</w:t>
      </w:r>
      <w:r w:rsidRPr="000F4993">
        <w:rPr>
          <w:rFonts w:ascii="Times New Roman" w:hAnsi="Times New Roman" w:cs="Times New Roman"/>
        </w:rPr>
        <w:br/>
        <w:t>............................................................</w:t>
      </w:r>
      <w:r w:rsidRPr="000F4993">
        <w:rPr>
          <w:rFonts w:ascii="Times New Roman" w:hAnsi="Times New Roman" w:cs="Times New Roman"/>
        </w:rPr>
        <w:br/>
        <w:t>Semnătură și ștampilă</w:t>
      </w:r>
    </w:p>
    <w:p w14:paraId="731AB243" w14:textId="77777777" w:rsidR="00CC1B69" w:rsidRDefault="00CC1B69" w:rsidP="00CC1B69">
      <w:pPr>
        <w:jc w:val="both"/>
        <w:rPr>
          <w:rFonts w:ascii="Times New Roman" w:hAnsi="Times New Roman" w:cs="Times New Roman"/>
        </w:rPr>
      </w:pPr>
    </w:p>
    <w:p w14:paraId="62359765" w14:textId="77777777" w:rsidR="00CC1B69" w:rsidRDefault="00CC1B69" w:rsidP="00CC1B69">
      <w:pPr>
        <w:jc w:val="both"/>
        <w:rPr>
          <w:rFonts w:ascii="Times New Roman" w:hAnsi="Times New Roman" w:cs="Times New Roman"/>
        </w:rPr>
      </w:pPr>
    </w:p>
    <w:p w14:paraId="3CFDDC7A" w14:textId="77777777" w:rsidR="00CC1B69" w:rsidRDefault="00CC1B69" w:rsidP="00CC1B69">
      <w:pPr>
        <w:jc w:val="both"/>
        <w:rPr>
          <w:rFonts w:ascii="Times New Roman" w:hAnsi="Times New Roman" w:cs="Times New Roman"/>
        </w:rPr>
      </w:pPr>
    </w:p>
    <w:p w14:paraId="7200058A" w14:textId="77777777" w:rsidR="00CC1B69" w:rsidRDefault="00CC1B69" w:rsidP="00CC1B69">
      <w:pPr>
        <w:jc w:val="both"/>
        <w:rPr>
          <w:rFonts w:ascii="Times New Roman" w:hAnsi="Times New Roman" w:cs="Times New Roman"/>
        </w:rPr>
      </w:pPr>
    </w:p>
    <w:p w14:paraId="05E17B71" w14:textId="77777777" w:rsidR="00CC1B69" w:rsidRDefault="00CC1B69" w:rsidP="00CC1B69">
      <w:pPr>
        <w:jc w:val="both"/>
        <w:rPr>
          <w:rFonts w:ascii="Times New Roman" w:hAnsi="Times New Roman" w:cs="Times New Roman"/>
        </w:rPr>
      </w:pPr>
    </w:p>
    <w:p w14:paraId="36495EB7" w14:textId="77777777" w:rsidR="00CC1B69" w:rsidRDefault="00CC1B69" w:rsidP="00CC1B69">
      <w:pPr>
        <w:jc w:val="both"/>
        <w:rPr>
          <w:rFonts w:ascii="Times New Roman" w:hAnsi="Times New Roman" w:cs="Times New Roman"/>
        </w:rPr>
      </w:pPr>
    </w:p>
    <w:p w14:paraId="37C362F4" w14:textId="77777777" w:rsidR="00CC1B69" w:rsidRDefault="00CC1B69" w:rsidP="00CC1B69">
      <w:pPr>
        <w:jc w:val="both"/>
        <w:rPr>
          <w:rFonts w:ascii="Times New Roman" w:hAnsi="Times New Roman" w:cs="Times New Roman"/>
        </w:rPr>
      </w:pPr>
    </w:p>
    <w:p w14:paraId="5DB807A0" w14:textId="77777777" w:rsidR="00CC1B69" w:rsidRDefault="00CC1B69" w:rsidP="00CC1B69">
      <w:pPr>
        <w:jc w:val="both"/>
        <w:rPr>
          <w:rFonts w:ascii="Times New Roman" w:hAnsi="Times New Roman" w:cs="Times New Roman"/>
        </w:rPr>
      </w:pPr>
    </w:p>
    <w:p w14:paraId="78096EEC" w14:textId="77777777" w:rsidR="00CC1B69" w:rsidRDefault="00CC1B69" w:rsidP="00CC1B69">
      <w:pPr>
        <w:jc w:val="both"/>
        <w:rPr>
          <w:rFonts w:ascii="Times New Roman" w:hAnsi="Times New Roman" w:cs="Times New Roman"/>
        </w:rPr>
      </w:pPr>
    </w:p>
    <w:p w14:paraId="1CF13FDC" w14:textId="77777777" w:rsidR="00CC1B69" w:rsidRDefault="00CC1B69" w:rsidP="00CC1B69">
      <w:pPr>
        <w:jc w:val="both"/>
        <w:rPr>
          <w:rFonts w:ascii="Times New Roman" w:hAnsi="Times New Roman" w:cs="Times New Roman"/>
        </w:rPr>
      </w:pPr>
    </w:p>
    <w:p w14:paraId="6E2B9297" w14:textId="77777777" w:rsidR="00CC1B69" w:rsidRDefault="00CC1B69" w:rsidP="00CC1B69">
      <w:pPr>
        <w:jc w:val="both"/>
        <w:rPr>
          <w:rFonts w:ascii="Times New Roman" w:hAnsi="Times New Roman" w:cs="Times New Roman"/>
        </w:rPr>
      </w:pPr>
    </w:p>
    <w:p w14:paraId="18A3A97D" w14:textId="77777777" w:rsidR="00CC1B69" w:rsidRDefault="00CC1B69" w:rsidP="00CC1B69">
      <w:pPr>
        <w:jc w:val="both"/>
        <w:rPr>
          <w:rFonts w:ascii="Times New Roman" w:hAnsi="Times New Roman" w:cs="Times New Roman"/>
        </w:rPr>
      </w:pPr>
    </w:p>
    <w:p w14:paraId="59A9D2D6" w14:textId="77777777" w:rsidR="00CC1B69" w:rsidRPr="000F4993" w:rsidRDefault="00CC1B69" w:rsidP="00CC1B69">
      <w:pPr>
        <w:jc w:val="both"/>
        <w:rPr>
          <w:rFonts w:ascii="Times New Roman" w:hAnsi="Times New Roman" w:cs="Times New Roman"/>
        </w:rPr>
      </w:pPr>
    </w:p>
    <w:p w14:paraId="630A3EF2" w14:textId="77777777" w:rsidR="00CC1B69" w:rsidRPr="00EA4670" w:rsidRDefault="00CC1B69" w:rsidP="00CC1B69">
      <w:pPr>
        <w:jc w:val="both"/>
        <w:rPr>
          <w:rFonts w:ascii="Times New Roman" w:hAnsi="Times New Roman" w:cs="Times New Roman"/>
          <w:b/>
          <w:bCs/>
        </w:rPr>
      </w:pPr>
      <w:r w:rsidRPr="00EA4670">
        <w:rPr>
          <w:rFonts w:ascii="Times New Roman" w:hAnsi="Times New Roman" w:cs="Times New Roman"/>
          <w:b/>
          <w:bCs/>
        </w:rPr>
        <w:lastRenderedPageBreak/>
        <w:t>ANEXA NR. 2 LA FORMULARUL DE OFERTĂ</w:t>
      </w:r>
    </w:p>
    <w:p w14:paraId="1B1DB6A3" w14:textId="77777777" w:rsidR="00CC1B69" w:rsidRPr="00EA4670" w:rsidRDefault="00CC1B69" w:rsidP="00CC1B69">
      <w:pPr>
        <w:jc w:val="both"/>
        <w:rPr>
          <w:rFonts w:ascii="Times New Roman" w:hAnsi="Times New Roman" w:cs="Times New Roman"/>
          <w:b/>
          <w:bCs/>
        </w:rPr>
      </w:pPr>
      <w:r w:rsidRPr="00EA4670">
        <w:rPr>
          <w:rFonts w:ascii="Times New Roman" w:hAnsi="Times New Roman" w:cs="Times New Roman"/>
          <w:b/>
          <w:bCs/>
        </w:rPr>
        <w:t>GRAFICUL DE PLĂȚI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4"/>
        <w:gridCol w:w="2737"/>
        <w:gridCol w:w="2715"/>
        <w:gridCol w:w="1699"/>
        <w:gridCol w:w="1517"/>
      </w:tblGrid>
      <w:tr w:rsidR="00CC1B69" w:rsidRPr="00EA4670" w14:paraId="702EC93A" w14:textId="77777777" w:rsidTr="00607FB8">
        <w:trPr>
          <w:tblHeader/>
          <w:tblCellSpacing w:w="15" w:type="dxa"/>
        </w:trPr>
        <w:tc>
          <w:tcPr>
            <w:tcW w:w="0" w:type="auto"/>
            <w:vAlign w:val="center"/>
            <w:hideMark/>
          </w:tcPr>
          <w:p w14:paraId="5DF45432" w14:textId="77777777" w:rsidR="00CC1B69" w:rsidRPr="00EA4670" w:rsidRDefault="00CC1B69" w:rsidP="00607FB8">
            <w:pPr>
              <w:jc w:val="both"/>
              <w:rPr>
                <w:rFonts w:ascii="Times New Roman" w:hAnsi="Times New Roman" w:cs="Times New Roman"/>
                <w:b/>
                <w:bCs/>
              </w:rPr>
            </w:pPr>
            <w:r w:rsidRPr="00EA4670">
              <w:rPr>
                <w:rFonts w:ascii="Times New Roman" w:hAnsi="Times New Roman" w:cs="Times New Roman"/>
                <w:b/>
                <w:bCs/>
              </w:rPr>
              <w:t>Nr. crt.</w:t>
            </w:r>
          </w:p>
        </w:tc>
        <w:tc>
          <w:tcPr>
            <w:tcW w:w="0" w:type="auto"/>
            <w:vAlign w:val="center"/>
            <w:hideMark/>
          </w:tcPr>
          <w:p w14:paraId="014ED8DC" w14:textId="77777777" w:rsidR="00CC1B69" w:rsidRPr="00EA4670" w:rsidRDefault="00CC1B69" w:rsidP="00607FB8">
            <w:pPr>
              <w:jc w:val="both"/>
              <w:rPr>
                <w:rFonts w:ascii="Times New Roman" w:hAnsi="Times New Roman" w:cs="Times New Roman"/>
                <w:b/>
                <w:bCs/>
              </w:rPr>
            </w:pPr>
            <w:r w:rsidRPr="00EA4670">
              <w:rPr>
                <w:rFonts w:ascii="Times New Roman" w:hAnsi="Times New Roman" w:cs="Times New Roman"/>
                <w:b/>
                <w:bCs/>
              </w:rPr>
              <w:t>Tranșe de plată</w:t>
            </w:r>
          </w:p>
        </w:tc>
        <w:tc>
          <w:tcPr>
            <w:tcW w:w="0" w:type="auto"/>
            <w:vAlign w:val="center"/>
            <w:hideMark/>
          </w:tcPr>
          <w:p w14:paraId="48E22977" w14:textId="77777777" w:rsidR="00CC1B69" w:rsidRPr="00EA4670" w:rsidRDefault="00CC1B69" w:rsidP="00607FB8">
            <w:pPr>
              <w:jc w:val="both"/>
              <w:rPr>
                <w:rFonts w:ascii="Times New Roman" w:hAnsi="Times New Roman" w:cs="Times New Roman"/>
                <w:b/>
                <w:bCs/>
              </w:rPr>
            </w:pPr>
            <w:r w:rsidRPr="00EA4670">
              <w:rPr>
                <w:rFonts w:ascii="Times New Roman" w:hAnsi="Times New Roman" w:cs="Times New Roman"/>
                <w:b/>
                <w:bCs/>
              </w:rPr>
              <w:t>Luna estimată a depunerii tranșei de plată, în corelație cu graficul de execuție</w:t>
            </w:r>
          </w:p>
        </w:tc>
        <w:tc>
          <w:tcPr>
            <w:tcW w:w="0" w:type="auto"/>
            <w:vAlign w:val="center"/>
            <w:hideMark/>
          </w:tcPr>
          <w:p w14:paraId="275DA741" w14:textId="77777777" w:rsidR="00CC1B69" w:rsidRPr="00EA4670" w:rsidRDefault="00CC1B69" w:rsidP="00607FB8">
            <w:pPr>
              <w:jc w:val="both"/>
              <w:rPr>
                <w:rFonts w:ascii="Times New Roman" w:hAnsi="Times New Roman" w:cs="Times New Roman"/>
                <w:b/>
                <w:bCs/>
              </w:rPr>
            </w:pPr>
            <w:r w:rsidRPr="00EA4670">
              <w:rPr>
                <w:rFonts w:ascii="Times New Roman" w:hAnsi="Times New Roman" w:cs="Times New Roman"/>
                <w:b/>
                <w:bCs/>
              </w:rPr>
              <w:t>Valoare tranșă de plată, inclusiv TVA</w:t>
            </w:r>
          </w:p>
        </w:tc>
        <w:tc>
          <w:tcPr>
            <w:tcW w:w="0" w:type="auto"/>
            <w:vAlign w:val="center"/>
            <w:hideMark/>
          </w:tcPr>
          <w:p w14:paraId="4EE63291" w14:textId="77777777" w:rsidR="00CC1B69" w:rsidRPr="00EA4670" w:rsidRDefault="00CC1B69" w:rsidP="00607FB8">
            <w:pPr>
              <w:jc w:val="both"/>
              <w:rPr>
                <w:rFonts w:ascii="Times New Roman" w:hAnsi="Times New Roman" w:cs="Times New Roman"/>
                <w:b/>
                <w:bCs/>
              </w:rPr>
            </w:pPr>
            <w:r w:rsidRPr="00EA4670">
              <w:rPr>
                <w:rFonts w:ascii="Times New Roman" w:hAnsi="Times New Roman" w:cs="Times New Roman"/>
                <w:b/>
                <w:bCs/>
              </w:rPr>
              <w:t>Procent de realizare din contract</w:t>
            </w:r>
          </w:p>
        </w:tc>
      </w:tr>
      <w:tr w:rsidR="00CC1B69" w:rsidRPr="00EA4670" w14:paraId="0CFB1099" w14:textId="77777777" w:rsidTr="00607FB8">
        <w:trPr>
          <w:tblCellSpacing w:w="15" w:type="dxa"/>
        </w:trPr>
        <w:tc>
          <w:tcPr>
            <w:tcW w:w="0" w:type="auto"/>
            <w:vAlign w:val="center"/>
            <w:hideMark/>
          </w:tcPr>
          <w:p w14:paraId="4DEAAD21"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1</w:t>
            </w:r>
          </w:p>
        </w:tc>
        <w:tc>
          <w:tcPr>
            <w:tcW w:w="0" w:type="auto"/>
            <w:vAlign w:val="center"/>
            <w:hideMark/>
          </w:tcPr>
          <w:p w14:paraId="3F00BCF4"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Tranșa 1: la un stadiu fizic și valoric de cel puțin 30% din valoarea contractului</w:t>
            </w:r>
          </w:p>
        </w:tc>
        <w:tc>
          <w:tcPr>
            <w:tcW w:w="0" w:type="auto"/>
            <w:vAlign w:val="center"/>
            <w:hideMark/>
          </w:tcPr>
          <w:p w14:paraId="1A5DC10C"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Luna ..........</w:t>
            </w:r>
          </w:p>
        </w:tc>
        <w:tc>
          <w:tcPr>
            <w:tcW w:w="0" w:type="auto"/>
            <w:vAlign w:val="center"/>
            <w:hideMark/>
          </w:tcPr>
          <w:p w14:paraId="19C3AC20"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 lei</w:t>
            </w:r>
          </w:p>
        </w:tc>
        <w:tc>
          <w:tcPr>
            <w:tcW w:w="0" w:type="auto"/>
            <w:vAlign w:val="center"/>
            <w:hideMark/>
          </w:tcPr>
          <w:p w14:paraId="02AEF509"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 %</w:t>
            </w:r>
          </w:p>
        </w:tc>
      </w:tr>
      <w:tr w:rsidR="00CC1B69" w:rsidRPr="00EA4670" w14:paraId="226D171B" w14:textId="77777777" w:rsidTr="00607FB8">
        <w:trPr>
          <w:tblCellSpacing w:w="15" w:type="dxa"/>
        </w:trPr>
        <w:tc>
          <w:tcPr>
            <w:tcW w:w="0" w:type="auto"/>
            <w:vAlign w:val="center"/>
            <w:hideMark/>
          </w:tcPr>
          <w:p w14:paraId="16B86526"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2</w:t>
            </w:r>
          </w:p>
        </w:tc>
        <w:tc>
          <w:tcPr>
            <w:tcW w:w="0" w:type="auto"/>
            <w:vAlign w:val="center"/>
            <w:hideMark/>
          </w:tcPr>
          <w:p w14:paraId="3B0D29AE"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Tranșa 2: la un stadiu fizic și valoric de cel puțin 60% din valoarea contractului</w:t>
            </w:r>
          </w:p>
        </w:tc>
        <w:tc>
          <w:tcPr>
            <w:tcW w:w="0" w:type="auto"/>
            <w:vAlign w:val="center"/>
            <w:hideMark/>
          </w:tcPr>
          <w:p w14:paraId="0304BC5D"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Luna ..........</w:t>
            </w:r>
          </w:p>
        </w:tc>
        <w:tc>
          <w:tcPr>
            <w:tcW w:w="0" w:type="auto"/>
            <w:vAlign w:val="center"/>
            <w:hideMark/>
          </w:tcPr>
          <w:p w14:paraId="67BAE3DF"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 lei</w:t>
            </w:r>
          </w:p>
        </w:tc>
        <w:tc>
          <w:tcPr>
            <w:tcW w:w="0" w:type="auto"/>
            <w:vAlign w:val="center"/>
            <w:hideMark/>
          </w:tcPr>
          <w:p w14:paraId="07C4C2AD"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 %</w:t>
            </w:r>
          </w:p>
        </w:tc>
      </w:tr>
      <w:tr w:rsidR="00CC1B69" w:rsidRPr="00EA4670" w14:paraId="5280C3B5" w14:textId="77777777" w:rsidTr="00607FB8">
        <w:trPr>
          <w:tblCellSpacing w:w="15" w:type="dxa"/>
        </w:trPr>
        <w:tc>
          <w:tcPr>
            <w:tcW w:w="0" w:type="auto"/>
            <w:vAlign w:val="center"/>
            <w:hideMark/>
          </w:tcPr>
          <w:p w14:paraId="4E1C1962"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3</w:t>
            </w:r>
          </w:p>
        </w:tc>
        <w:tc>
          <w:tcPr>
            <w:tcW w:w="0" w:type="auto"/>
            <w:vAlign w:val="center"/>
            <w:hideMark/>
          </w:tcPr>
          <w:p w14:paraId="2706B5BF"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Tranșa 3: la un stadiu fizic și valoric de 100% din valoarea contractului</w:t>
            </w:r>
          </w:p>
        </w:tc>
        <w:tc>
          <w:tcPr>
            <w:tcW w:w="0" w:type="auto"/>
            <w:vAlign w:val="center"/>
            <w:hideMark/>
          </w:tcPr>
          <w:p w14:paraId="47771E81"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Luna ..........</w:t>
            </w:r>
          </w:p>
        </w:tc>
        <w:tc>
          <w:tcPr>
            <w:tcW w:w="0" w:type="auto"/>
            <w:vAlign w:val="center"/>
            <w:hideMark/>
          </w:tcPr>
          <w:p w14:paraId="3FDA0498"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 lei</w:t>
            </w:r>
          </w:p>
        </w:tc>
        <w:tc>
          <w:tcPr>
            <w:tcW w:w="0" w:type="auto"/>
            <w:vAlign w:val="center"/>
            <w:hideMark/>
          </w:tcPr>
          <w:p w14:paraId="29EF0ADF"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100%</w:t>
            </w:r>
          </w:p>
        </w:tc>
      </w:tr>
      <w:tr w:rsidR="00CC1B69" w:rsidRPr="00EA4670" w14:paraId="2038AB2C" w14:textId="77777777" w:rsidTr="00607FB8">
        <w:trPr>
          <w:tblCellSpacing w:w="15" w:type="dxa"/>
        </w:trPr>
        <w:tc>
          <w:tcPr>
            <w:tcW w:w="0" w:type="auto"/>
            <w:vAlign w:val="center"/>
            <w:hideMark/>
          </w:tcPr>
          <w:p w14:paraId="30E0E786" w14:textId="77777777" w:rsidR="00CC1B69" w:rsidRPr="00EA4670" w:rsidRDefault="00CC1B69" w:rsidP="00607FB8">
            <w:pPr>
              <w:jc w:val="both"/>
              <w:rPr>
                <w:rFonts w:ascii="Times New Roman" w:hAnsi="Times New Roman" w:cs="Times New Roman"/>
              </w:rPr>
            </w:pPr>
          </w:p>
        </w:tc>
        <w:tc>
          <w:tcPr>
            <w:tcW w:w="0" w:type="auto"/>
            <w:vAlign w:val="center"/>
            <w:hideMark/>
          </w:tcPr>
          <w:p w14:paraId="3F1EC151"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TOTAL inclusiv TVA</w:t>
            </w:r>
          </w:p>
        </w:tc>
        <w:tc>
          <w:tcPr>
            <w:tcW w:w="0" w:type="auto"/>
            <w:vAlign w:val="center"/>
            <w:hideMark/>
          </w:tcPr>
          <w:p w14:paraId="19EB1EC3" w14:textId="77777777" w:rsidR="00CC1B69" w:rsidRPr="00EA4670" w:rsidRDefault="00CC1B69" w:rsidP="00607FB8">
            <w:pPr>
              <w:jc w:val="both"/>
              <w:rPr>
                <w:rFonts w:ascii="Times New Roman" w:hAnsi="Times New Roman" w:cs="Times New Roman"/>
              </w:rPr>
            </w:pPr>
          </w:p>
        </w:tc>
        <w:tc>
          <w:tcPr>
            <w:tcW w:w="0" w:type="auto"/>
            <w:vAlign w:val="center"/>
            <w:hideMark/>
          </w:tcPr>
          <w:p w14:paraId="6C07EC9D"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 lei</w:t>
            </w:r>
          </w:p>
        </w:tc>
        <w:tc>
          <w:tcPr>
            <w:tcW w:w="0" w:type="auto"/>
            <w:vAlign w:val="center"/>
            <w:hideMark/>
          </w:tcPr>
          <w:p w14:paraId="070D31B5" w14:textId="77777777" w:rsidR="00CC1B69" w:rsidRPr="00EA4670" w:rsidRDefault="00CC1B69" w:rsidP="00607FB8">
            <w:pPr>
              <w:jc w:val="both"/>
              <w:rPr>
                <w:rFonts w:ascii="Times New Roman" w:hAnsi="Times New Roman" w:cs="Times New Roman"/>
              </w:rPr>
            </w:pPr>
            <w:r w:rsidRPr="00EA4670">
              <w:rPr>
                <w:rFonts w:ascii="Times New Roman" w:hAnsi="Times New Roman" w:cs="Times New Roman"/>
              </w:rPr>
              <w:t>100%</w:t>
            </w:r>
          </w:p>
        </w:tc>
      </w:tr>
    </w:tbl>
    <w:p w14:paraId="390B7639" w14:textId="77777777" w:rsidR="00CC1B69" w:rsidRDefault="00CC1B69" w:rsidP="00CC1B69">
      <w:pPr>
        <w:jc w:val="both"/>
        <w:rPr>
          <w:rFonts w:ascii="Times New Roman" w:hAnsi="Times New Roman" w:cs="Times New Roman"/>
        </w:rPr>
      </w:pPr>
      <w:r w:rsidRPr="00EA4670">
        <w:rPr>
          <w:rFonts w:ascii="Times New Roman" w:hAnsi="Times New Roman" w:cs="Times New Roman"/>
        </w:rPr>
        <w:t>Notă: La întocmirea ofertei, fiecare ofertant va avea în vedere faptul că, în perioada de derulare a contractului, se va respecta graficul de plăți prezentat. Fiecare ofertant trebuie să aibă în vedere că decontarea se va face în funcție de stadiul fizic și valoric realizat, conform graficului de execuție și documentelor justificative acceptate de autoritatea contractantă. Graficul de plăți poate fi actualizat în perioada de derulare a contractului, în funcție de situațiile imprevizibile care pot apărea, cu respectarea prevederilor legale și contractuale aplicabile.</w:t>
      </w:r>
    </w:p>
    <w:p w14:paraId="07C34E3D" w14:textId="77777777" w:rsidR="00CC1B69" w:rsidRPr="00EA4670" w:rsidRDefault="00CC1B69" w:rsidP="00CC1B69">
      <w:pPr>
        <w:jc w:val="both"/>
        <w:rPr>
          <w:rFonts w:ascii="Times New Roman" w:hAnsi="Times New Roman" w:cs="Times New Roman"/>
        </w:rPr>
      </w:pPr>
    </w:p>
    <w:p w14:paraId="6A9D325B" w14:textId="77777777" w:rsidR="00CC1B69" w:rsidRPr="000F4993" w:rsidRDefault="00CC1B69" w:rsidP="00CC1B69">
      <w:pPr>
        <w:jc w:val="both"/>
        <w:rPr>
          <w:rFonts w:ascii="Times New Roman" w:hAnsi="Times New Roman" w:cs="Times New Roman"/>
        </w:rPr>
      </w:pPr>
      <w:r w:rsidRPr="000F4993">
        <w:rPr>
          <w:rFonts w:ascii="Times New Roman" w:hAnsi="Times New Roman" w:cs="Times New Roman"/>
        </w:rPr>
        <w:t>Data: ________________</w:t>
      </w:r>
    </w:p>
    <w:p w14:paraId="2BA1AFBE"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ofertant unic / lider de asociere,</w:t>
      </w:r>
      <w:r w:rsidRPr="000F4993">
        <w:rPr>
          <w:rFonts w:ascii="Times New Roman" w:hAnsi="Times New Roman" w:cs="Times New Roman"/>
        </w:rPr>
        <w:br/>
        <w:t>............................................................</w:t>
      </w:r>
      <w:r w:rsidRPr="000F4993">
        <w:rPr>
          <w:rFonts w:ascii="Times New Roman" w:hAnsi="Times New Roman" w:cs="Times New Roman"/>
        </w:rPr>
        <w:br/>
        <w:t>Semnătură și ștampilă</w:t>
      </w:r>
    </w:p>
    <w:p w14:paraId="74DFC7F7"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ofertant asociat 1,</w:t>
      </w:r>
      <w:r w:rsidRPr="000F4993">
        <w:rPr>
          <w:rFonts w:ascii="Times New Roman" w:hAnsi="Times New Roman" w:cs="Times New Roman"/>
        </w:rPr>
        <w:br/>
        <w:t>............................................................</w:t>
      </w:r>
      <w:r w:rsidRPr="000F4993">
        <w:rPr>
          <w:rFonts w:ascii="Times New Roman" w:hAnsi="Times New Roman" w:cs="Times New Roman"/>
        </w:rPr>
        <w:br/>
        <w:t>Semnătură și ștampilă</w:t>
      </w:r>
    </w:p>
    <w:p w14:paraId="4807348F"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ofertant asociat n,</w:t>
      </w:r>
      <w:r w:rsidRPr="000F4993">
        <w:rPr>
          <w:rFonts w:ascii="Times New Roman" w:hAnsi="Times New Roman" w:cs="Times New Roman"/>
        </w:rPr>
        <w:br/>
        <w:t>............................................................</w:t>
      </w:r>
      <w:r w:rsidRPr="000F4993">
        <w:rPr>
          <w:rFonts w:ascii="Times New Roman" w:hAnsi="Times New Roman" w:cs="Times New Roman"/>
        </w:rPr>
        <w:br/>
        <w:t>Semnătură și ștampilă</w:t>
      </w:r>
    </w:p>
    <w:p w14:paraId="57782618" w14:textId="77777777" w:rsidR="00CC1B69" w:rsidRDefault="00CC1B69" w:rsidP="00CC1B69">
      <w:pPr>
        <w:jc w:val="both"/>
        <w:rPr>
          <w:rFonts w:ascii="Times New Roman" w:hAnsi="Times New Roman" w:cs="Times New Roman"/>
        </w:rPr>
      </w:pPr>
    </w:p>
    <w:p w14:paraId="375A3FE2" w14:textId="77777777" w:rsidR="00CC1B69" w:rsidRDefault="00CC1B69" w:rsidP="00CC1B69">
      <w:pPr>
        <w:jc w:val="both"/>
        <w:rPr>
          <w:rFonts w:ascii="Times New Roman" w:hAnsi="Times New Roman" w:cs="Times New Roman"/>
        </w:rPr>
      </w:pPr>
    </w:p>
    <w:p w14:paraId="1C51A0CA" w14:textId="77777777" w:rsidR="00CC1B69" w:rsidRDefault="00CC1B69" w:rsidP="00CC1B69">
      <w:pPr>
        <w:jc w:val="both"/>
        <w:rPr>
          <w:rFonts w:ascii="Times New Roman" w:hAnsi="Times New Roman" w:cs="Times New Roman"/>
        </w:rPr>
      </w:pPr>
    </w:p>
    <w:p w14:paraId="02921724" w14:textId="77777777" w:rsidR="00CC1B69" w:rsidRDefault="00CC1B69" w:rsidP="00CC1B69">
      <w:pPr>
        <w:jc w:val="both"/>
        <w:rPr>
          <w:rFonts w:ascii="Times New Roman" w:hAnsi="Times New Roman" w:cs="Times New Roman"/>
        </w:rPr>
      </w:pPr>
    </w:p>
    <w:p w14:paraId="398E6492" w14:textId="77777777" w:rsidR="00CC1B69" w:rsidRDefault="00CC1B69" w:rsidP="00CC1B69">
      <w:pPr>
        <w:jc w:val="both"/>
        <w:rPr>
          <w:rFonts w:ascii="Times New Roman" w:hAnsi="Times New Roman" w:cs="Times New Roman"/>
        </w:rPr>
      </w:pPr>
    </w:p>
    <w:p w14:paraId="26B4FA21" w14:textId="77777777" w:rsidR="00CC1B69" w:rsidRDefault="00CC1B69" w:rsidP="00CC1B69">
      <w:pPr>
        <w:jc w:val="both"/>
        <w:rPr>
          <w:rFonts w:ascii="Times New Roman" w:hAnsi="Times New Roman" w:cs="Times New Roman"/>
        </w:rPr>
      </w:pPr>
    </w:p>
    <w:p w14:paraId="07EC7A3D" w14:textId="77777777" w:rsidR="00CC1B69" w:rsidRDefault="00CC1B69" w:rsidP="00CC1B69">
      <w:pPr>
        <w:jc w:val="both"/>
        <w:rPr>
          <w:rFonts w:ascii="Times New Roman" w:hAnsi="Times New Roman" w:cs="Times New Roman"/>
        </w:rPr>
      </w:pPr>
    </w:p>
    <w:p w14:paraId="161A3D1F" w14:textId="77777777" w:rsidR="00CC1B69" w:rsidRDefault="00CC1B69" w:rsidP="00CC1B69">
      <w:pPr>
        <w:jc w:val="both"/>
        <w:rPr>
          <w:rFonts w:ascii="Times New Roman" w:hAnsi="Times New Roman" w:cs="Times New Roman"/>
        </w:rPr>
      </w:pPr>
    </w:p>
    <w:p w14:paraId="07A78244" w14:textId="77777777" w:rsidR="00CC1B69" w:rsidRPr="000F4993" w:rsidRDefault="00CC1B69" w:rsidP="00CC1B69">
      <w:pPr>
        <w:rPr>
          <w:rFonts w:ascii="Times New Roman" w:hAnsi="Times New Roman" w:cs="Times New Roman"/>
          <w:b/>
          <w:bCs/>
        </w:rPr>
      </w:pPr>
      <w:r>
        <w:rPr>
          <w:rFonts w:ascii="Times New Roman" w:hAnsi="Times New Roman" w:cs="Times New Roman"/>
          <w:b/>
          <w:bCs/>
        </w:rPr>
        <w:t>FORMULAR NR. 11</w:t>
      </w:r>
    </w:p>
    <w:p w14:paraId="403D206D"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DECLARAȚIE</w:t>
      </w:r>
    </w:p>
    <w:p w14:paraId="0411D882" w14:textId="77777777" w:rsidR="00CC1B69" w:rsidRPr="000F4993" w:rsidRDefault="00CC1B69" w:rsidP="00CC1B69">
      <w:pPr>
        <w:jc w:val="center"/>
        <w:rPr>
          <w:rFonts w:ascii="Times New Roman" w:hAnsi="Times New Roman" w:cs="Times New Roman"/>
          <w:b/>
          <w:bCs/>
        </w:rPr>
      </w:pPr>
      <w:r w:rsidRPr="000F4993">
        <w:rPr>
          <w:rFonts w:ascii="Times New Roman" w:hAnsi="Times New Roman" w:cs="Times New Roman"/>
          <w:b/>
          <w:bCs/>
        </w:rPr>
        <w:t>privind respectarea pe perioada execuției a Proiectului Tehnic și a documentației puse la dispoziție</w:t>
      </w:r>
    </w:p>
    <w:p w14:paraId="3BAB9DB6"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Subsemnatul(a) ............................................................, în calitate de reprezentant legal / împuternicit al operatorului economic ............................................................, cu sediul în ............................................................, CUI ............................................................, nr. înregistrare la Registrul Comerțului ............................................................, participant la achiziția directă pentru atribuirea contractului având ca obiect:</w:t>
      </w:r>
      <w:r>
        <w:rPr>
          <w:rFonts w:ascii="Times New Roman" w:hAnsi="Times New Roman" w:cs="Times New Roman"/>
        </w:rPr>
        <w:t xml:space="preserve"> </w:t>
      </w:r>
      <w:r w:rsidRPr="000F4993">
        <w:rPr>
          <w:rFonts w:ascii="Times New Roman" w:hAnsi="Times New Roman" w:cs="Times New Roman"/>
          <w:b/>
          <w:bCs/>
        </w:rPr>
        <w:t>„Furnizare, montaj și execuție lucrări de construcții privind înființare parc fotovoltaic în cadrul proiectului «EFICIENTIZAREA CONSUMULUI DE ENERGIE ELECTRICĂ LA UAT COMUNA FEREȘTI, JUD. VASLUI PRIN INSTALARE DE PANOURI FOTOVOLTAICE CU PUTEREA DE 180 kWp»”</w:t>
      </w:r>
      <w:r w:rsidRPr="000F4993">
        <w:rPr>
          <w:rFonts w:ascii="Times New Roman" w:hAnsi="Times New Roman" w:cs="Times New Roman"/>
        </w:rPr>
        <w:t>,</w:t>
      </w:r>
      <w:r>
        <w:rPr>
          <w:rFonts w:ascii="Times New Roman" w:hAnsi="Times New Roman" w:cs="Times New Roman"/>
        </w:rPr>
        <w:t xml:space="preserve"> </w:t>
      </w:r>
      <w:r w:rsidRPr="000F4993">
        <w:rPr>
          <w:rFonts w:ascii="Times New Roman" w:hAnsi="Times New Roman" w:cs="Times New Roman"/>
        </w:rPr>
        <w:t xml:space="preserve">organizată de </w:t>
      </w:r>
      <w:r w:rsidRPr="000F4993">
        <w:rPr>
          <w:rFonts w:ascii="Times New Roman" w:hAnsi="Times New Roman" w:cs="Times New Roman"/>
          <w:b/>
          <w:bCs/>
        </w:rPr>
        <w:t>COMUNA FEREȘTI, JUDEȚUL VASLUI</w:t>
      </w:r>
      <w:r w:rsidRPr="000F4993">
        <w:rPr>
          <w:rFonts w:ascii="Times New Roman" w:hAnsi="Times New Roman" w:cs="Times New Roman"/>
        </w:rPr>
        <w:t>,</w:t>
      </w:r>
    </w:p>
    <w:p w14:paraId="41CE2895"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declar pe propria răspundere că, în cazul în care oferta depusă de operatorul economic pe care îl reprezint va fi declarată câștigătoare, ne angajăm să respectăm pe întreaga perioadă de execuție a contractului:</w:t>
      </w:r>
    </w:p>
    <w:p w14:paraId="1CF7B153"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Proiectul Tehnic;</w:t>
      </w:r>
    </w:p>
    <w:p w14:paraId="655A84C8"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Detaliile de Execuție;</w:t>
      </w:r>
    </w:p>
    <w:p w14:paraId="5CA4DF5F"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memoriile tehnice pe specialități;</w:t>
      </w:r>
    </w:p>
    <w:p w14:paraId="3C1A1CDF"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caietele de sarcini;</w:t>
      </w:r>
    </w:p>
    <w:p w14:paraId="50D27D4A"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planșele desenate;</w:t>
      </w:r>
    </w:p>
    <w:p w14:paraId="361D5766"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listele de cantități;</w:t>
      </w:r>
    </w:p>
    <w:p w14:paraId="1EAEC3E4"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devizul ofertă;</w:t>
      </w:r>
    </w:p>
    <w:p w14:paraId="319DC185"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graficul de execuție acceptat;</w:t>
      </w:r>
    </w:p>
    <w:p w14:paraId="0C15CDEE"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avizele, acordurile, autorizațiile și condițiile impuse prin acestea;</w:t>
      </w:r>
    </w:p>
    <w:p w14:paraId="3B89E94B" w14:textId="77777777" w:rsidR="00CC1B69" w:rsidRPr="000F4993" w:rsidRDefault="00CC1B69" w:rsidP="00CC1B69">
      <w:pPr>
        <w:numPr>
          <w:ilvl w:val="0"/>
          <w:numId w:val="20"/>
        </w:numPr>
        <w:rPr>
          <w:rFonts w:ascii="Times New Roman" w:hAnsi="Times New Roman" w:cs="Times New Roman"/>
        </w:rPr>
      </w:pPr>
      <w:r w:rsidRPr="000F4993">
        <w:rPr>
          <w:rFonts w:ascii="Times New Roman" w:hAnsi="Times New Roman" w:cs="Times New Roman"/>
        </w:rPr>
        <w:t>toate instrucțiunile și dispozițiile legale aplicabile lucrărilor ce fac obiectul contractului.</w:t>
      </w:r>
    </w:p>
    <w:p w14:paraId="34C7C72D"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Declarăm că lucrările, furnizarea echipamentelor, montajul, testele, probele tehnologice și punerea în funcțiune vor fi realizate numai în conformitate cu documentația tehnică pusă la dispoziție de autoritatea contractantă și cu respectarea normativelor, standardelor și reglementărilor tehnice aplicabile.</w:t>
      </w:r>
    </w:p>
    <w:p w14:paraId="6F30D685"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Ne angajăm să nu executăm modificări față de Proiectul Tehnic și documentația pusă la dispoziție fără acordul scris al autorității contractante și, după caz, fără dispoziția proiectantului și respectarea prevederilor legale aplicabile.</w:t>
      </w:r>
    </w:p>
    <w:p w14:paraId="3FA2AFF7"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De asemenea, ne angajăm să sesizăm de îndată autoritatea contractantă cu privire la orice neconcordanță, omisiune, eroare sau situație tehnică apărută în timpul execuției, care ar putea influența realizarea lucrărilor, calitatea acestora, termenul de execuție sau valoarea contractului.</w:t>
      </w:r>
    </w:p>
    <w:p w14:paraId="5F45761D"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Declarăm că vom utiliza materiale, echipamente și produse conforme cu cerințele din Proiectul Tehnic, caietele de sarcini și fișele tehnice, însoțite de certificate de calitate, declarații de performanță / conformitate, garanții și orice alte documente impuse de legislația aplicabilă.</w:t>
      </w:r>
    </w:p>
    <w:p w14:paraId="06D11925"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lastRenderedPageBreak/>
        <w:t>Înțelegem că nerespectarea Proiectului Tehnic, a documentației puse la dispoziție și a cerințelor contractuale poate atrage răspunderea contractuală, administrativă, civilă sau penală, după caz.</w:t>
      </w:r>
    </w:p>
    <w:p w14:paraId="1EBE556B"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Totodată, declarăm că am luat la cunoștință de prevederile art. 326 „Falsul în declarații” din Codul penal.</w:t>
      </w:r>
    </w:p>
    <w:p w14:paraId="06DFAD76"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Data completării: ________________</w:t>
      </w:r>
    </w:p>
    <w:p w14:paraId="4E0E3533"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Operator economic,</w:t>
      </w:r>
      <w:r w:rsidRPr="000F4993">
        <w:rPr>
          <w:rFonts w:ascii="Times New Roman" w:hAnsi="Times New Roman" w:cs="Times New Roman"/>
        </w:rPr>
        <w:br/>
        <w:t>............................................................</w:t>
      </w:r>
    </w:p>
    <w:p w14:paraId="121BBB40"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Reprezentant legal / împuternicit,</w:t>
      </w:r>
      <w:r w:rsidRPr="000F4993">
        <w:rPr>
          <w:rFonts w:ascii="Times New Roman" w:hAnsi="Times New Roman" w:cs="Times New Roman"/>
        </w:rPr>
        <w:br/>
        <w:t>............................................................</w:t>
      </w:r>
    </w:p>
    <w:p w14:paraId="4CEB31EF"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Semnătură și ștampilă</w:t>
      </w:r>
    </w:p>
    <w:p w14:paraId="75E773B0" w14:textId="77777777" w:rsidR="00CC1B69" w:rsidRDefault="00CC1B69" w:rsidP="00CC1B69">
      <w:pPr>
        <w:rPr>
          <w:rFonts w:ascii="Times New Roman" w:hAnsi="Times New Roman" w:cs="Times New Roman"/>
        </w:rPr>
      </w:pPr>
    </w:p>
    <w:p w14:paraId="4B4E2D49" w14:textId="77777777" w:rsidR="00CC1B69" w:rsidRDefault="00CC1B69" w:rsidP="00CC1B69">
      <w:pPr>
        <w:rPr>
          <w:rFonts w:ascii="Times New Roman" w:hAnsi="Times New Roman" w:cs="Times New Roman"/>
        </w:rPr>
      </w:pPr>
    </w:p>
    <w:p w14:paraId="112C1739" w14:textId="77777777" w:rsidR="00CC1B69" w:rsidRDefault="00CC1B69" w:rsidP="00CC1B69">
      <w:pPr>
        <w:rPr>
          <w:rFonts w:ascii="Times New Roman" w:hAnsi="Times New Roman" w:cs="Times New Roman"/>
        </w:rPr>
      </w:pPr>
    </w:p>
    <w:p w14:paraId="6383A70B" w14:textId="77777777" w:rsidR="00CC1B69" w:rsidRPr="00973490"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4CAC39D2"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06330B8D"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6F4EE707"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4101EA55"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0187A336"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4B8D0A69"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7CD53608"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1A86DF0C"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432798DD"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61203764"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2BF9E0C1"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2C301565"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4BB18FE5"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75EA139D"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2FFF5C8E"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728E8A6D"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61616571"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707D84D4"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1A5D9E9F"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149AF8EE"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184C7AA9"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490A61B6"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2E53656D"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5066C610"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11C927E3"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6D0BDB4C"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7AE8D669"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51767840"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48EFFDB3"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39E49CAF"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125BCB8E" w14:textId="77777777" w:rsidR="00CC1B69"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669CC23A" w14:textId="77777777" w:rsidR="00CC1B69" w:rsidRPr="00973490" w:rsidRDefault="00CC1B69" w:rsidP="00CC1B69">
      <w:pPr>
        <w:keepNext/>
        <w:suppressAutoHyphens/>
        <w:spacing w:after="0" w:line="240" w:lineRule="auto"/>
        <w:jc w:val="right"/>
        <w:outlineLvl w:val="0"/>
        <w:rPr>
          <w:rFonts w:ascii="Times New Roman" w:eastAsia="Times New Roman" w:hAnsi="Times New Roman"/>
          <w:b/>
          <w:iCs/>
          <w:color w:val="000000"/>
          <w:kern w:val="1"/>
          <w:lang w:eastAsia="ar-SA"/>
        </w:rPr>
      </w:pPr>
    </w:p>
    <w:p w14:paraId="26D41B64" w14:textId="77777777" w:rsidR="00CC1B69" w:rsidRDefault="00CC1B69" w:rsidP="00CC1B69">
      <w:pPr>
        <w:jc w:val="both"/>
        <w:rPr>
          <w:rFonts w:ascii="Times New Roman" w:hAnsi="Times New Roman"/>
        </w:rPr>
      </w:pPr>
    </w:p>
    <w:p w14:paraId="322B8985" w14:textId="77777777" w:rsidR="00CC1B69" w:rsidRPr="000F4993" w:rsidRDefault="00CC1B69" w:rsidP="00CC1B69">
      <w:pPr>
        <w:rPr>
          <w:rFonts w:ascii="Times New Roman" w:hAnsi="Times New Roman" w:cs="Times New Roman"/>
          <w:b/>
          <w:bCs/>
        </w:rPr>
      </w:pPr>
      <w:r>
        <w:rPr>
          <w:rFonts w:ascii="Times New Roman" w:hAnsi="Times New Roman" w:cs="Times New Roman"/>
          <w:b/>
          <w:bCs/>
        </w:rPr>
        <w:lastRenderedPageBreak/>
        <w:t>FORMULAR NR. 12 Draft contract de achiziție publică</w:t>
      </w:r>
    </w:p>
    <w:p w14:paraId="4B478404" w14:textId="77777777" w:rsidR="00CC1B69" w:rsidRDefault="00CC1B69" w:rsidP="00CC1B69">
      <w:pPr>
        <w:jc w:val="center"/>
        <w:rPr>
          <w:rFonts w:ascii="Times New Roman" w:hAnsi="Times New Roman" w:cs="Times New Roman"/>
          <w:b/>
          <w:bCs/>
        </w:rPr>
      </w:pPr>
    </w:p>
    <w:p w14:paraId="11A058FC" w14:textId="77777777" w:rsidR="00CC1B69" w:rsidRPr="00A52ED9" w:rsidRDefault="00CC1B69" w:rsidP="00CC1B69">
      <w:pPr>
        <w:jc w:val="center"/>
        <w:rPr>
          <w:rFonts w:ascii="Times New Roman" w:hAnsi="Times New Roman" w:cs="Times New Roman"/>
          <w:b/>
          <w:bCs/>
        </w:rPr>
      </w:pPr>
      <w:r w:rsidRPr="00A52ED9">
        <w:rPr>
          <w:rFonts w:ascii="Times New Roman" w:hAnsi="Times New Roman" w:cs="Times New Roman"/>
          <w:b/>
          <w:bCs/>
        </w:rPr>
        <w:t>Contract de achiziție publică</w:t>
      </w:r>
    </w:p>
    <w:p w14:paraId="4F82729E" w14:textId="77777777" w:rsidR="00CC1B69" w:rsidRDefault="00CC1B69" w:rsidP="00CC1B69">
      <w:pPr>
        <w:jc w:val="center"/>
        <w:rPr>
          <w:rFonts w:ascii="Times New Roman" w:hAnsi="Times New Roman" w:cs="Times New Roman"/>
        </w:rPr>
      </w:pPr>
      <w:r w:rsidRPr="00A52ED9">
        <w:rPr>
          <w:rFonts w:ascii="Times New Roman" w:hAnsi="Times New Roman" w:cs="Times New Roman"/>
        </w:rPr>
        <w:t>nr. ____________ data _______________</w:t>
      </w:r>
    </w:p>
    <w:p w14:paraId="5A7404A5" w14:textId="77777777" w:rsidR="00CC1B69" w:rsidRPr="00A52ED9" w:rsidRDefault="00CC1B69" w:rsidP="00CC1B69">
      <w:pPr>
        <w:jc w:val="center"/>
        <w:rPr>
          <w:rFonts w:ascii="Times New Roman" w:hAnsi="Times New Roman" w:cs="Times New Roman"/>
        </w:rPr>
      </w:pPr>
    </w:p>
    <w:p w14:paraId="2FE3015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Prezentul Contract de achiziție publică, denumit în continuare „Contract”, s-a încheiat având în vedere prevederile din </w:t>
      </w:r>
      <w:r w:rsidRPr="00A52ED9">
        <w:rPr>
          <w:rFonts w:ascii="Times New Roman" w:hAnsi="Times New Roman" w:cs="Times New Roman"/>
          <w:b/>
          <w:bCs/>
        </w:rPr>
        <w:t>Legea nr. 98/2016 privind achizițiile publice</w:t>
      </w:r>
      <w:r w:rsidRPr="00A52ED9">
        <w:rPr>
          <w:rFonts w:ascii="Times New Roman" w:hAnsi="Times New Roman" w:cs="Times New Roman"/>
        </w:rPr>
        <w:t>, denumită în continuare „Legea nr. 98/2016”, precum și orice alte prevederi legale emise în aplicarea acesteia,</w:t>
      </w:r>
      <w:r>
        <w:rPr>
          <w:rFonts w:ascii="Times New Roman" w:hAnsi="Times New Roman" w:cs="Times New Roman"/>
        </w:rPr>
        <w:t xml:space="preserve"> </w:t>
      </w:r>
      <w:r w:rsidRPr="00A52ED9">
        <w:rPr>
          <w:rFonts w:ascii="Times New Roman" w:hAnsi="Times New Roman" w:cs="Times New Roman"/>
        </w:rPr>
        <w:t>încheiat în data de [zz/ll/aaaa],</w:t>
      </w:r>
    </w:p>
    <w:p w14:paraId="32B7207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În temeiul Legii nr. 98/2016 privind achizițiile publice, s-a încheiat prezentul contract de </w:t>
      </w:r>
      <w:r w:rsidRPr="00A52ED9">
        <w:rPr>
          <w:rFonts w:ascii="Times New Roman" w:hAnsi="Times New Roman" w:cs="Times New Roman"/>
          <w:b/>
          <w:bCs/>
        </w:rPr>
        <w:t>furnizare, montaj și execuție lucrări de construcții privind înființare parc fotovoltaic</w:t>
      </w:r>
      <w:r w:rsidRPr="00A52ED9">
        <w:rPr>
          <w:rFonts w:ascii="Times New Roman" w:hAnsi="Times New Roman" w:cs="Times New Roman"/>
        </w:rPr>
        <w:t>,</w:t>
      </w:r>
    </w:p>
    <w:p w14:paraId="3664BE4F" w14:textId="77777777" w:rsidR="00CC1B69" w:rsidRPr="000D29F4" w:rsidRDefault="00CC1B69" w:rsidP="00CC1B69">
      <w:pPr>
        <w:jc w:val="both"/>
        <w:rPr>
          <w:rFonts w:ascii="Times New Roman" w:hAnsi="Times New Roman" w:cs="Times New Roman"/>
        </w:rPr>
      </w:pPr>
      <w:r w:rsidRPr="000D29F4">
        <w:rPr>
          <w:rFonts w:ascii="Times New Roman" w:hAnsi="Times New Roman" w:cs="Times New Roman"/>
        </w:rPr>
        <w:t>Între</w:t>
      </w:r>
    </w:p>
    <w:p w14:paraId="51E5B111" w14:textId="77777777" w:rsidR="00CC1B69" w:rsidRPr="000D29F4" w:rsidRDefault="00CC1B69" w:rsidP="00CC1B69">
      <w:pPr>
        <w:jc w:val="both"/>
        <w:rPr>
          <w:rFonts w:ascii="Times New Roman" w:hAnsi="Times New Roman" w:cs="Times New Roman"/>
        </w:rPr>
      </w:pPr>
      <w:r w:rsidRPr="000D29F4">
        <w:rPr>
          <w:rFonts w:ascii="Times New Roman" w:hAnsi="Times New Roman" w:cs="Times New Roman"/>
          <w:b/>
          <w:bCs/>
        </w:rPr>
        <w:t>COMUNA FEREȘTI</w:t>
      </w:r>
      <w:r w:rsidRPr="000D29F4">
        <w:rPr>
          <w:rFonts w:ascii="Times New Roman" w:hAnsi="Times New Roman" w:cs="Times New Roman"/>
          <w:b/>
        </w:rPr>
        <w:t xml:space="preserve">, </w:t>
      </w:r>
      <w:r w:rsidRPr="000D29F4">
        <w:rPr>
          <w:rFonts w:ascii="Times New Roman" w:hAnsi="Times New Roman" w:cs="Times New Roman"/>
        </w:rPr>
        <w:t xml:space="preserve">cu sediul în loc. FERESTI, str. NICOLAE MILESCU SPATARU, nr. 157, jud. Vaslui,  telefon/fax 0235708222, cod postal 737566, cod fiscal 16476761, cont IBAN RO54TREZ65621A434400XXXX, deschis la Trezoreria Vasluiavând funcția de Primar, în calitate de </w:t>
      </w:r>
      <w:r w:rsidRPr="000D29F4">
        <w:rPr>
          <w:rFonts w:ascii="Times New Roman" w:hAnsi="Times New Roman" w:cs="Times New Roman"/>
          <w:b/>
          <w:bCs/>
        </w:rPr>
        <w:t>Autoritate contractantă</w:t>
      </w:r>
      <w:r w:rsidRPr="000D29F4">
        <w:rPr>
          <w:rFonts w:ascii="Times New Roman" w:hAnsi="Times New Roman" w:cs="Times New Roman"/>
        </w:rPr>
        <w:t>, denumită în continuare „Autoritatea/entitatea contractantă”, pe de o parte,</w:t>
      </w:r>
    </w:p>
    <w:p w14:paraId="73C6C73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și</w:t>
      </w:r>
    </w:p>
    <w:p w14:paraId="2BD68F3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 cu sediul în ............................................................, telefon/fax ............................................................, e-mail ............................................................, număr de înmatriculare ............................................................, cod fiscal ............................................................, cont IBAN ............................................................, deschis la ............................................................, reprezentată prin ............................................................, având funcția de ............................................................, în calitate de </w:t>
      </w:r>
      <w:r w:rsidRPr="00A52ED9">
        <w:rPr>
          <w:rFonts w:ascii="Times New Roman" w:hAnsi="Times New Roman" w:cs="Times New Roman"/>
          <w:b/>
          <w:bCs/>
        </w:rPr>
        <w:t>Contractant</w:t>
      </w:r>
      <w:r w:rsidRPr="00A52ED9">
        <w:rPr>
          <w:rFonts w:ascii="Times New Roman" w:hAnsi="Times New Roman" w:cs="Times New Roman"/>
        </w:rPr>
        <w:t>, pe de altă parte.</w:t>
      </w:r>
    </w:p>
    <w:p w14:paraId="6140BD7E"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 Definiții</w:t>
      </w:r>
    </w:p>
    <w:p w14:paraId="0BB2716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 În prezentul Contract, următorii termeni vor fi interpretați astfel:</w:t>
      </w:r>
    </w:p>
    <w:p w14:paraId="57B6369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(a) </w:t>
      </w:r>
      <w:r w:rsidRPr="00A52ED9">
        <w:rPr>
          <w:rFonts w:ascii="Times New Roman" w:hAnsi="Times New Roman" w:cs="Times New Roman"/>
          <w:b/>
          <w:bCs/>
        </w:rPr>
        <w:t>Autoritate/entitate contractantă și Contractant</w:t>
      </w:r>
      <w:r w:rsidRPr="00A52ED9">
        <w:rPr>
          <w:rFonts w:ascii="Times New Roman" w:hAnsi="Times New Roman" w:cs="Times New Roman"/>
        </w:rPr>
        <w:t xml:space="preserve"> - Părțile contractante, așa cum sunt acestea numite în prezentul Contract;</w:t>
      </w:r>
    </w:p>
    <w:p w14:paraId="0459307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(b) </w:t>
      </w:r>
      <w:r w:rsidRPr="00A52ED9">
        <w:rPr>
          <w:rFonts w:ascii="Times New Roman" w:hAnsi="Times New Roman" w:cs="Times New Roman"/>
          <w:b/>
          <w:bCs/>
        </w:rPr>
        <w:t>Act Adițional</w:t>
      </w:r>
      <w:r w:rsidRPr="00A52ED9">
        <w:rPr>
          <w:rFonts w:ascii="Times New Roman" w:hAnsi="Times New Roman" w:cs="Times New Roman"/>
        </w:rPr>
        <w:t xml:space="preserve"> - document prin care se modifică termenii și condițiile prezentului Contract de achiziție publică, în condițiile Legii nr. 98/2016 privind achizițiile publice;</w:t>
      </w:r>
    </w:p>
    <w:p w14:paraId="6CA46D5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(c) </w:t>
      </w:r>
      <w:r w:rsidRPr="00A52ED9">
        <w:rPr>
          <w:rFonts w:ascii="Times New Roman" w:hAnsi="Times New Roman" w:cs="Times New Roman"/>
          <w:b/>
          <w:bCs/>
        </w:rPr>
        <w:t>Cazul fortuit</w:t>
      </w:r>
      <w:r w:rsidRPr="00A52ED9">
        <w:rPr>
          <w:rFonts w:ascii="Times New Roman" w:hAnsi="Times New Roman" w:cs="Times New Roman"/>
        </w:rPr>
        <w:t xml:space="preserve"> – eveniment care nu poate fi prevăzut și nici împiedicat de către cel care ar fi fost chemat să răspundă dacă evenimentul nu s-ar fi produs;</w:t>
      </w:r>
    </w:p>
    <w:p w14:paraId="7B0379F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(d) </w:t>
      </w:r>
      <w:r w:rsidRPr="00A52ED9">
        <w:rPr>
          <w:rFonts w:ascii="Times New Roman" w:hAnsi="Times New Roman" w:cs="Times New Roman"/>
          <w:b/>
          <w:bCs/>
        </w:rPr>
        <w:t>Cesiune</w:t>
      </w:r>
      <w:r w:rsidRPr="00A52ED9">
        <w:rPr>
          <w:rFonts w:ascii="Times New Roman" w:hAnsi="Times New Roman" w:cs="Times New Roman"/>
        </w:rPr>
        <w:t xml:space="preserve"> - înțelegere scrisă prin care Contractantul transferă unei terțe părți, în condițiile Legii nr. 98/2016, drepturile și/sau obligațiile deținute prin Contract sau parte din acestea;</w:t>
      </w:r>
    </w:p>
    <w:p w14:paraId="4F6B175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(e) </w:t>
      </w:r>
      <w:r w:rsidRPr="00A52ED9">
        <w:rPr>
          <w:rFonts w:ascii="Times New Roman" w:hAnsi="Times New Roman" w:cs="Times New Roman"/>
          <w:b/>
          <w:bCs/>
        </w:rPr>
        <w:t>Conflict de interese</w:t>
      </w:r>
      <w:r w:rsidRPr="00A52ED9">
        <w:rPr>
          <w:rFonts w:ascii="Times New Roman" w:hAnsi="Times New Roman" w:cs="Times New Roman"/>
        </w:rPr>
        <w:t xml:space="preserve"> - orice situație influențând capacitatea Contractantului de a exprima o opinie profesională obiectivă și imparțială sau care îl împiedică pe acesta, în orice moment, să acorde prioritate intereselor Autorității/entității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 în cazul în care este aplicabil;</w:t>
      </w:r>
    </w:p>
    <w:p w14:paraId="5A6BC61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 xml:space="preserve">(f) </w:t>
      </w:r>
      <w:r w:rsidRPr="00A52ED9">
        <w:rPr>
          <w:rFonts w:ascii="Times New Roman" w:hAnsi="Times New Roman" w:cs="Times New Roman"/>
          <w:b/>
          <w:bCs/>
        </w:rPr>
        <w:t>Contract</w:t>
      </w:r>
      <w:r w:rsidRPr="00A52ED9">
        <w:rPr>
          <w:rFonts w:ascii="Times New Roman" w:hAnsi="Times New Roman" w:cs="Times New Roman"/>
        </w:rPr>
        <w:t xml:space="preserve"> - prezentul Contract de achiziție publică care are ca obiect </w:t>
      </w:r>
      <w:r w:rsidRPr="00A52ED9">
        <w:rPr>
          <w:rFonts w:ascii="Times New Roman" w:hAnsi="Times New Roman" w:cs="Times New Roman"/>
          <w:b/>
          <w:bCs/>
        </w:rPr>
        <w:t>furnizarea, montajul și execuția lucrărilor de construcții privind înființarea unui parc fotovoltaic în cadrul proiectului „EFICIENTIZAREA CONSUMULUI DE ENERGIE ELECTRICĂ LA UAT COMUNA FEREȘTI, JUD. VASLUI PRIN INSTALARE DE PANOURI FOTOVOLTAICE CU PUTEREA DE 180 kWp”</w:t>
      </w:r>
      <w:r w:rsidRPr="00A52ED9">
        <w:rPr>
          <w:rFonts w:ascii="Times New Roman" w:hAnsi="Times New Roman" w:cs="Times New Roman"/>
        </w:rPr>
        <w:t>, împreună cu toate Anexele sale, cu titlu oneros, asimilat, potrivit Legii, actului administrativ, încheiat în scris, între Autoritatea/entitatea contractantă și Contractant;</w:t>
      </w:r>
    </w:p>
    <w:p w14:paraId="739A430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(g) </w:t>
      </w:r>
      <w:r w:rsidRPr="00A52ED9">
        <w:rPr>
          <w:rFonts w:ascii="Times New Roman" w:hAnsi="Times New Roman" w:cs="Times New Roman"/>
          <w:b/>
          <w:bCs/>
        </w:rPr>
        <w:t>Contract de Subcontractare</w:t>
      </w:r>
      <w:r w:rsidRPr="00A52ED9">
        <w:rPr>
          <w:rFonts w:ascii="Times New Roman" w:hAnsi="Times New Roman" w:cs="Times New Roman"/>
        </w:rPr>
        <w:t xml:space="preserve"> - acordul încheiat în scris între Contractant și un terț ce dobândește calitatea de Subcontractant, în condițiile Legii nr. 98/2016, prin care Contractantul subcontractează Subcontractantului partea din Contract, în conformitate cu prevederile Contractului;</w:t>
      </w:r>
    </w:p>
    <w:p w14:paraId="00096C7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(h) </w:t>
      </w:r>
      <w:r w:rsidRPr="00A52ED9">
        <w:rPr>
          <w:rFonts w:ascii="Times New Roman" w:hAnsi="Times New Roman" w:cs="Times New Roman"/>
          <w:b/>
          <w:bCs/>
        </w:rPr>
        <w:t>Cost</w:t>
      </w:r>
      <w:r w:rsidRPr="00A52ED9">
        <w:rPr>
          <w:rFonts w:ascii="Times New Roman" w:hAnsi="Times New Roman" w:cs="Times New Roman"/>
        </w:rPr>
        <w:t xml:space="preserve"> - toate cheltuielile efectuate sau care urmează să fie efectuate de către Contractant, în legătură cu executarea prezentului Contract, inclusiv cheltuielile indirecte sau costuri similare, dar care nu includ profitul;</w:t>
      </w:r>
    </w:p>
    <w:p w14:paraId="049392E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(i) </w:t>
      </w:r>
      <w:r w:rsidRPr="00A52ED9">
        <w:rPr>
          <w:rFonts w:ascii="Times New Roman" w:hAnsi="Times New Roman" w:cs="Times New Roman"/>
          <w:b/>
          <w:bCs/>
        </w:rPr>
        <w:t>Defect / Defecte / Neconformitate / Neconformități</w:t>
      </w:r>
      <w:r w:rsidRPr="00A52ED9">
        <w:rPr>
          <w:rFonts w:ascii="Times New Roman" w:hAnsi="Times New Roman" w:cs="Times New Roman"/>
        </w:rPr>
        <w:t xml:space="preserve"> - execuția de slabă calitate sau deficiențe care încalcă siguranța, calitatea sau cerințele tehnice și/sau profesionale prevăzute de prezentul Contract și/sau de Legea aplicabilă și care fac lucrările executate, echipamentele furnizate, montajul sau operațiunile conexe necorespunzătoare scopurilor acestora, astfel cum sunt prevăzute în prezentul Contract, în Documentația tehnică și/sau de Legea aplicabilă, precum și orice abatere de la cerințele stabilite în Proiectul Tehnic, Caietul de sarcini și documentația achiziției.</w:t>
      </w:r>
    </w:p>
    <w:p w14:paraId="2C77C18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Defectele/neconformitățile/defecțiunile includ și neconformități ale operațiunilor de furnizare, montaj, instalare, testare, punere în funcțiune, precum și viciile aparente și viciile ascunse ale lucrărilor, echipamentelor și produselor care fac obiectul prezentului Contract, după caz;</w:t>
      </w:r>
    </w:p>
    <w:p w14:paraId="094800C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(j) </w:t>
      </w:r>
      <w:r w:rsidRPr="00A52ED9">
        <w:rPr>
          <w:rFonts w:ascii="Times New Roman" w:hAnsi="Times New Roman" w:cs="Times New Roman"/>
          <w:b/>
          <w:bCs/>
        </w:rPr>
        <w:t>Despăgubire</w:t>
      </w:r>
      <w:r w:rsidRPr="00A52ED9">
        <w:rPr>
          <w:rFonts w:ascii="Times New Roman" w:hAnsi="Times New Roman" w:cs="Times New Roman"/>
        </w:rPr>
        <w:t xml:space="preserve"> - suma, neprevăzută expres în Contract, care este acordată de către instanța de judecată ca despăgubire plătibilă Părții prejudiciate în urma încălcării prevederilor Contractului de către cealaltă Parte;</w:t>
      </w:r>
    </w:p>
    <w:p w14:paraId="2A51899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(k) </w:t>
      </w:r>
      <w:r w:rsidRPr="00A52ED9">
        <w:rPr>
          <w:rFonts w:ascii="Times New Roman" w:hAnsi="Times New Roman" w:cs="Times New Roman"/>
          <w:b/>
          <w:bCs/>
        </w:rPr>
        <w:t>Dispoziție</w:t>
      </w:r>
      <w:r w:rsidRPr="00A52ED9">
        <w:rPr>
          <w:rFonts w:ascii="Times New Roman" w:hAnsi="Times New Roman" w:cs="Times New Roman"/>
        </w:rPr>
        <w:t xml:space="preserve"> - document scris emis de Autoritatea/entitatea contractantă în executarea Contractului și cu respectarea prevederilor acestuia, în limitele Legii nr. 98/2016 și ale normelor de aplicare a acesteia;</w:t>
      </w:r>
    </w:p>
    <w:p w14:paraId="15188B7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(l) </w:t>
      </w:r>
      <w:r w:rsidRPr="00A52ED9">
        <w:rPr>
          <w:rFonts w:ascii="Times New Roman" w:hAnsi="Times New Roman" w:cs="Times New Roman"/>
          <w:b/>
          <w:bCs/>
        </w:rPr>
        <w:t>Documentele Autorității/entității contractante</w:t>
      </w:r>
      <w:r w:rsidRPr="00A52ED9">
        <w:rPr>
          <w:rFonts w:ascii="Times New Roman" w:hAnsi="Times New Roman" w:cs="Times New Roman"/>
        </w:rPr>
        <w:t xml:space="preserve"> - toate și fiecare dintre documentele necesare în mod direct sau implicit prin natura lucrărilor, produselor, echipamentelor, montajului și operațiunilor conexe care fac obiectul Contractului, inclusiv, dar fără a se limita la: Proiectul Tehnic, Detaliile de Execuție, planuri, regulamente, specificații, memorii tehnice, caiete de sarcini, liste de cantități, desene, schițe, modele, date informatice și rapoarte, furnizate de Autoritatea/entitatea contractantă și necesare Contractantului în vederea realizării obiectului Contractului;</w:t>
      </w:r>
    </w:p>
    <w:p w14:paraId="69ABEE8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(m) </w:t>
      </w:r>
      <w:r w:rsidRPr="00A52ED9">
        <w:rPr>
          <w:rFonts w:ascii="Times New Roman" w:hAnsi="Times New Roman" w:cs="Times New Roman"/>
          <w:b/>
          <w:bCs/>
        </w:rPr>
        <w:t>Forță majoră</w:t>
      </w:r>
      <w:r w:rsidRPr="00A52ED9">
        <w:rPr>
          <w:rFonts w:ascii="Times New Roman" w:hAnsi="Times New Roman" w:cs="Times New Roman"/>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03EA5E0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(n) </w:t>
      </w:r>
      <w:r w:rsidRPr="00A52ED9">
        <w:rPr>
          <w:rFonts w:ascii="Times New Roman" w:hAnsi="Times New Roman" w:cs="Times New Roman"/>
          <w:b/>
          <w:bCs/>
        </w:rPr>
        <w:t>Furnizor</w:t>
      </w:r>
      <w:r w:rsidRPr="00A52ED9">
        <w:rPr>
          <w:rFonts w:ascii="Times New Roman" w:hAnsi="Times New Roman" w:cs="Times New Roman"/>
        </w:rPr>
        <w:t xml:space="preserve"> – operator economic care pune la dispoziția Contractantului produse, materiale, echipamente sau utilaje necesare pentru îndeplinirea obiectului prezentului Contract și care nu are calitatea de Subcontractant;</w:t>
      </w:r>
    </w:p>
    <w:p w14:paraId="51266F3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(o) </w:t>
      </w:r>
      <w:r w:rsidRPr="00A52ED9">
        <w:rPr>
          <w:rFonts w:ascii="Times New Roman" w:hAnsi="Times New Roman" w:cs="Times New Roman"/>
          <w:b/>
          <w:bCs/>
        </w:rPr>
        <w:t>Furnizare</w:t>
      </w:r>
      <w:r w:rsidRPr="00A52ED9">
        <w:rPr>
          <w:rFonts w:ascii="Times New Roman" w:hAnsi="Times New Roman" w:cs="Times New Roman"/>
        </w:rPr>
        <w:t xml:space="preserve"> – în cuprinsul prezentului Contract, termenul de furnizare este echivalentul termenului de livrare și predare, reprezentând momentul în care produsele, materialele și echipamentele necesare </w:t>
      </w:r>
      <w:r w:rsidRPr="00A52ED9">
        <w:rPr>
          <w:rFonts w:ascii="Times New Roman" w:hAnsi="Times New Roman" w:cs="Times New Roman"/>
        </w:rPr>
        <w:lastRenderedPageBreak/>
        <w:t>realizării parcului fotovoltaic intră în posesia Autorității/entității contractante, în condițiile prezentului Contract;</w:t>
      </w:r>
    </w:p>
    <w:p w14:paraId="4A8552B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(p) </w:t>
      </w:r>
      <w:r w:rsidRPr="00A52ED9">
        <w:rPr>
          <w:rFonts w:ascii="Times New Roman" w:hAnsi="Times New Roman" w:cs="Times New Roman"/>
          <w:b/>
          <w:bCs/>
        </w:rPr>
        <w:t>Întârziere</w:t>
      </w:r>
      <w:r w:rsidRPr="00A52ED9">
        <w:rPr>
          <w:rFonts w:ascii="Times New Roman" w:hAnsi="Times New Roman" w:cs="Times New Roman"/>
        </w:rPr>
        <w:t xml:space="preserve"> – perioada de timp calculată de la data scadentă/termenul convenit al executării oricărei obligații contractuale de către Autoritatea/entitatea contractantă sau Contractant;</w:t>
      </w:r>
    </w:p>
    <w:p w14:paraId="77C2359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(q) </w:t>
      </w:r>
      <w:r w:rsidRPr="00A52ED9">
        <w:rPr>
          <w:rFonts w:ascii="Times New Roman" w:hAnsi="Times New Roman" w:cs="Times New Roman"/>
          <w:b/>
          <w:bCs/>
        </w:rPr>
        <w:t>Lege</w:t>
      </w:r>
      <w:r w:rsidRPr="00A52ED9">
        <w:rPr>
          <w:rFonts w:ascii="Times New Roman" w:hAnsi="Times New Roman" w:cs="Times New Roman"/>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08F44F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(r) </w:t>
      </w:r>
      <w:r w:rsidRPr="00A52ED9">
        <w:rPr>
          <w:rFonts w:ascii="Times New Roman" w:hAnsi="Times New Roman" w:cs="Times New Roman"/>
          <w:b/>
          <w:bCs/>
        </w:rPr>
        <w:t>Lună</w:t>
      </w:r>
      <w:r w:rsidRPr="00A52ED9">
        <w:rPr>
          <w:rFonts w:ascii="Times New Roman" w:hAnsi="Times New Roman" w:cs="Times New Roman"/>
        </w:rPr>
        <w:t xml:space="preserve"> - luna calendaristică, 12 luni/an;</w:t>
      </w:r>
    </w:p>
    <w:p w14:paraId="4355807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(s) </w:t>
      </w:r>
      <w:r w:rsidRPr="00A52ED9">
        <w:rPr>
          <w:rFonts w:ascii="Times New Roman" w:hAnsi="Times New Roman" w:cs="Times New Roman"/>
          <w:b/>
          <w:bCs/>
        </w:rPr>
        <w:t>Mijloace electronice de comunicare în cadrul Contractului</w:t>
      </w:r>
      <w:r w:rsidRPr="00A52ED9">
        <w:rPr>
          <w:rFonts w:ascii="Times New Roman" w:hAnsi="Times New Roman" w:cs="Times New Roman"/>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22EFD4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(t) </w:t>
      </w:r>
      <w:r w:rsidRPr="00A52ED9">
        <w:rPr>
          <w:rFonts w:ascii="Times New Roman" w:hAnsi="Times New Roman" w:cs="Times New Roman"/>
          <w:b/>
          <w:bCs/>
        </w:rPr>
        <w:t>Ofertă</w:t>
      </w:r>
      <w:r w:rsidRPr="00A52ED9">
        <w:rPr>
          <w:rFonts w:ascii="Times New Roman" w:hAnsi="Times New Roman" w:cs="Times New Roman"/>
        </w:rPr>
        <w:t xml:space="preserve"> - actul juridic prin care Contractantul și-a manifestat voința de a se angaja, din punct de vedere juridic, în acest Contract de achiziție publică și cuprinde Propunerea Financiară, Propunerea Tehnică, precum și alte documente care au fost solicitate prin documentația achiziției și prezentate ulterior;</w:t>
      </w:r>
    </w:p>
    <w:p w14:paraId="1FB7334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(u) </w:t>
      </w:r>
      <w:r w:rsidRPr="00A52ED9">
        <w:rPr>
          <w:rFonts w:ascii="Times New Roman" w:hAnsi="Times New Roman" w:cs="Times New Roman"/>
          <w:b/>
          <w:bCs/>
        </w:rPr>
        <w:t>Penalitate</w:t>
      </w:r>
      <w:r w:rsidRPr="00A52ED9">
        <w:rPr>
          <w:rFonts w:ascii="Times New Roman" w:hAnsi="Times New Roman" w:cs="Times New Roman"/>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2381F1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(v) </w:t>
      </w:r>
      <w:r w:rsidRPr="00A52ED9">
        <w:rPr>
          <w:rFonts w:ascii="Times New Roman" w:hAnsi="Times New Roman" w:cs="Times New Roman"/>
          <w:b/>
          <w:bCs/>
        </w:rPr>
        <w:t>Personal</w:t>
      </w:r>
      <w:r w:rsidRPr="00A52ED9">
        <w:rPr>
          <w:rFonts w:ascii="Times New Roman" w:hAnsi="Times New Roman" w:cs="Times New Roman"/>
        </w:rPr>
        <w:t xml:space="preserve"> - persoanele desemnate de către Contractant sau de către oricare dintre Subcontractanți pentru îndeplinirea Contractului;</w:t>
      </w:r>
    </w:p>
    <w:p w14:paraId="4E0E64F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(w) </w:t>
      </w:r>
      <w:r w:rsidRPr="00A52ED9">
        <w:rPr>
          <w:rFonts w:ascii="Times New Roman" w:hAnsi="Times New Roman" w:cs="Times New Roman"/>
          <w:b/>
          <w:bCs/>
        </w:rPr>
        <w:t>Prețul Contractului</w:t>
      </w:r>
      <w:r w:rsidRPr="00A52ED9">
        <w:rPr>
          <w:rFonts w:ascii="Times New Roman" w:hAnsi="Times New Roman" w:cs="Times New Roman"/>
        </w:rPr>
        <w:t xml:space="preserve"> - prețul plătibil Contractantului de către Autoritatea/entitatea contractantă, în baza și în conformitate cu prevederile Contractului, a ofertei Contractantului și a documentației achiziției, pentru îndeplinirea integrală și corespunzătoare a tuturor obligațiilor asumate prin Contract;</w:t>
      </w:r>
    </w:p>
    <w:p w14:paraId="194431D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(x) </w:t>
      </w:r>
      <w:r w:rsidRPr="00A52ED9">
        <w:rPr>
          <w:rFonts w:ascii="Times New Roman" w:hAnsi="Times New Roman" w:cs="Times New Roman"/>
          <w:b/>
          <w:bCs/>
        </w:rPr>
        <w:t>Produse / Echipamente</w:t>
      </w:r>
      <w:r w:rsidRPr="00A52ED9">
        <w:rPr>
          <w:rFonts w:ascii="Times New Roman" w:hAnsi="Times New Roman" w:cs="Times New Roman"/>
        </w:rPr>
        <w:t xml:space="preserve"> - toate produsele, echipamentele, materialele, utilajele tehnologice și funcționale, inclusiv panouri fotovoltaice, invertoare, structuri metalice, tablouri electrice, cabluri, echipamente de protecție, monitorizare, prize de pământ și orice alte componente necesare pentru realizarea obiectului Contractului;</w:t>
      </w:r>
    </w:p>
    <w:p w14:paraId="6839FF3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(y) </w:t>
      </w:r>
      <w:r w:rsidRPr="00A52ED9">
        <w:rPr>
          <w:rFonts w:ascii="Times New Roman" w:hAnsi="Times New Roman" w:cs="Times New Roman"/>
          <w:b/>
          <w:bCs/>
        </w:rPr>
        <w:t>Lucrări</w:t>
      </w:r>
      <w:r w:rsidRPr="00A52ED9">
        <w:rPr>
          <w:rFonts w:ascii="Times New Roman" w:hAnsi="Times New Roman" w:cs="Times New Roman"/>
        </w:rPr>
        <w:t xml:space="preserve"> - toate lucrările de construcții, instalații, montaj, racordare, testare, probe tehnologice, punere în funcțiune, împrejmuire, organizare de șantier și orice operațiuni conexe necesare pentru realizarea parcului fotovoltaic, conform Proiectului Tehnic, Detaliilor de Execuție, listelor de cantități, caietelor de sarcini și documentației achiziției;</w:t>
      </w:r>
    </w:p>
    <w:p w14:paraId="13FFEA1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(z) </w:t>
      </w:r>
      <w:r w:rsidRPr="00A52ED9">
        <w:rPr>
          <w:rFonts w:ascii="Times New Roman" w:hAnsi="Times New Roman" w:cs="Times New Roman"/>
          <w:b/>
          <w:bCs/>
        </w:rPr>
        <w:t>Recepție</w:t>
      </w:r>
      <w:r w:rsidRPr="00A52ED9">
        <w:rPr>
          <w:rFonts w:ascii="Times New Roman" w:hAnsi="Times New Roman" w:cs="Times New Roman"/>
        </w:rPr>
        <w:t xml:space="preserve"> - activitatea prin care Autoritatea/entitatea contractantă verifică și acceptă lucrările executate, produsele și echipamentele furnizate, montajul, probele, testele și punerea în funcțiune, în condițiile Contractului, ale Proiectului Tehnic și ale legislației aplicabile;</w:t>
      </w:r>
    </w:p>
    <w:p w14:paraId="5BC3844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(aa) </w:t>
      </w:r>
      <w:r w:rsidRPr="00A52ED9">
        <w:rPr>
          <w:rFonts w:ascii="Times New Roman" w:hAnsi="Times New Roman" w:cs="Times New Roman"/>
          <w:b/>
          <w:bCs/>
        </w:rPr>
        <w:t>Rezultat / Rezultate</w:t>
      </w:r>
      <w:r w:rsidRPr="00A52ED9">
        <w:rPr>
          <w:rFonts w:ascii="Times New Roman" w:hAnsi="Times New Roman" w:cs="Times New Roman"/>
        </w:rPr>
        <w:t xml:space="preserve"> - orice documente, lucrări, produse, echipamente, montaje, instalații, teste, probe, procese-verbale, documentații, certificate, manuale, fișe tehnice, declarații de conformitate, documente de garanție și alte livrabile realizate de Contractant în executarea Contractului;</w:t>
      </w:r>
    </w:p>
    <w:p w14:paraId="76B5E25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(bb) </w:t>
      </w:r>
      <w:r w:rsidRPr="00A52ED9">
        <w:rPr>
          <w:rFonts w:ascii="Times New Roman" w:hAnsi="Times New Roman" w:cs="Times New Roman"/>
          <w:b/>
          <w:bCs/>
        </w:rPr>
        <w:t>Scris / în scris</w:t>
      </w:r>
      <w:r w:rsidRPr="00A52ED9">
        <w:rPr>
          <w:rFonts w:ascii="Times New Roman" w:hAnsi="Times New Roman" w:cs="Times New Roman"/>
        </w:rPr>
        <w:t xml:space="preserve"> - orice document semnat de părți, inclusiv transmis prin poștă, curier, fax, e-mail sau alte mijloace electronice de comunicare acceptate de părți, în condițiile legii;</w:t>
      </w:r>
    </w:p>
    <w:p w14:paraId="3ABA1CC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 xml:space="preserve">(cc) </w:t>
      </w:r>
      <w:r w:rsidRPr="00A52ED9">
        <w:rPr>
          <w:rFonts w:ascii="Times New Roman" w:hAnsi="Times New Roman" w:cs="Times New Roman"/>
          <w:b/>
          <w:bCs/>
        </w:rPr>
        <w:t>Subcontractant</w:t>
      </w:r>
      <w:r w:rsidRPr="00A52ED9">
        <w:rPr>
          <w:rFonts w:ascii="Times New Roman" w:hAnsi="Times New Roman" w:cs="Times New Roman"/>
        </w:rPr>
        <w:t xml:space="preserve"> - orice operator economic care nu este parte a prezentului Contract și care execută anumite părți ori elemente ale Contractului, în baza unui contract încheiat cu Contractantul;</w:t>
      </w:r>
    </w:p>
    <w:p w14:paraId="10EF802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(dd) </w:t>
      </w:r>
      <w:r w:rsidRPr="00A52ED9">
        <w:rPr>
          <w:rFonts w:ascii="Times New Roman" w:hAnsi="Times New Roman" w:cs="Times New Roman"/>
          <w:b/>
          <w:bCs/>
        </w:rPr>
        <w:t>Termen</w:t>
      </w:r>
      <w:r w:rsidRPr="00A52ED9">
        <w:rPr>
          <w:rFonts w:ascii="Times New Roman" w:hAnsi="Times New Roman" w:cs="Times New Roman"/>
        </w:rPr>
        <w:t xml:space="preserve"> - perioada de timp stabilită prin Contract, documentația achiziției, oferta Contractantului sau dispozițiile Autorității/entității contractante pentru îndeplinirea unei obligații contractuale;</w:t>
      </w:r>
    </w:p>
    <w:p w14:paraId="4F13001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(ee) </w:t>
      </w:r>
      <w:r w:rsidRPr="00A52ED9">
        <w:rPr>
          <w:rFonts w:ascii="Times New Roman" w:hAnsi="Times New Roman" w:cs="Times New Roman"/>
          <w:b/>
          <w:bCs/>
        </w:rPr>
        <w:t>Zi lucrătoare</w:t>
      </w:r>
      <w:r w:rsidRPr="00A52ED9">
        <w:rPr>
          <w:rFonts w:ascii="Times New Roman" w:hAnsi="Times New Roman" w:cs="Times New Roman"/>
        </w:rPr>
        <w:t xml:space="preserve"> - orice zi a săptămânii, cu excepția zilelor de sâmbătă, duminică și a sărbătorilor legale;</w:t>
      </w:r>
    </w:p>
    <w:p w14:paraId="26F6B87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(ff) </w:t>
      </w:r>
      <w:r w:rsidRPr="00A52ED9">
        <w:rPr>
          <w:rFonts w:ascii="Times New Roman" w:hAnsi="Times New Roman" w:cs="Times New Roman"/>
          <w:b/>
          <w:bCs/>
        </w:rPr>
        <w:t>Zi</w:t>
      </w:r>
      <w:r w:rsidRPr="00A52ED9">
        <w:rPr>
          <w:rFonts w:ascii="Times New Roman" w:hAnsi="Times New Roman" w:cs="Times New Roman"/>
        </w:rPr>
        <w:t xml:space="preserve"> - înseamnă zi calendaristică, iar anul înseamnă 365 de zile; în afara cazului în care se prevede expres că sunt zile lucrătoare.</w:t>
      </w:r>
    </w:p>
    <w:p w14:paraId="620E6ADD"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 Interpretare</w:t>
      </w:r>
    </w:p>
    <w:p w14:paraId="5E2699B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2.1. În prezentul Contract, cu excepția unei prevederi contrare, cuvintele la forma singular vor include forma de plural și invers, iar cuvintele la forma de gen masculin vor include forma de gen feminin și invers, acolo unde acest lucru este permis de context.</w:t>
      </w:r>
    </w:p>
    <w:p w14:paraId="09E4F8B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2.2. În cazul în care se constată contradicții între prevederile clauzelor contractuale și documentele achiziției, se vor aplica regulile specifice stabilite prin documentele achiziției.</w:t>
      </w:r>
    </w:p>
    <w:p w14:paraId="30269DD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 Nulitatea unei clauze nu atrage desființarea Contractului, dacă aceasta nu a fost esențială. Celelalte dispoziții contractuale rămân valabile.</w:t>
      </w:r>
    </w:p>
    <w:p w14:paraId="5482D3CB"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3. Obiectul Contractului</w:t>
      </w:r>
    </w:p>
    <w:p w14:paraId="3A03E88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3.1. Obiectul prezentului Contract îl reprezintă </w:t>
      </w:r>
      <w:r w:rsidRPr="00A52ED9">
        <w:rPr>
          <w:rFonts w:ascii="Times New Roman" w:hAnsi="Times New Roman" w:cs="Times New Roman"/>
          <w:b/>
          <w:bCs/>
        </w:rPr>
        <w:t>furnizarea, montajul și execuția lucrărilor de construcții privind instalarea și punerea în funcțiune a unui parc fotovoltaic cu puterea instalată de 180 kWp</w:t>
      </w:r>
      <w:r w:rsidRPr="00A52ED9">
        <w:rPr>
          <w:rFonts w:ascii="Times New Roman" w:hAnsi="Times New Roman" w:cs="Times New Roman"/>
        </w:rPr>
        <w:t>, la locația indicată în Proiectul Tehnic, în cadrul proiectului:</w:t>
      </w:r>
    </w:p>
    <w:p w14:paraId="42FCCF2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b/>
          <w:bCs/>
        </w:rPr>
        <w:t>„EFICIENTIZAREA CONSUMULUI DE ENERGIE ELECTRICĂ LA UAT COMUNA FEREȘTI, JUD. VASLUI PRIN INSTALARE DE PANOURI FOTOVOLTAICE CU PUTEREA DE 180 kWp”</w:t>
      </w:r>
      <w:r w:rsidRPr="00A52ED9">
        <w:rPr>
          <w:rFonts w:ascii="Times New Roman" w:hAnsi="Times New Roman" w:cs="Times New Roman"/>
        </w:rPr>
        <w:t>,</w:t>
      </w:r>
    </w:p>
    <w:p w14:paraId="77A3B68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în perioada convenită și în conformitate cu obligațiile asumate prin prezentul Contract, oferta depusă, Proiectul Tehnic, Detaliile de Execuție, memoriile tehnice, caietele de sarcini, planșele, listele de cantități, devizul ofertă, avizele, acordurile, autorizațiile și documentația achiziției.</w:t>
      </w:r>
    </w:p>
    <w:p w14:paraId="5E9F1F9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3.2. Contractantul se obligă să furnizeze, să monteze, să execute, să testeze și să pună în funcțiune toate lucrările, echipamentele, instalațiile și operațiunile conexe necesare realizării obiectivului de investiții, inclusiv, fără a se limita la: panouri fotovoltaice, invertoare, structuri metalice de susținere, instalații electrice, tablouri electrice, cabluri, priză de pământ, împrejmuire, racorduri, probe tehnologice, teste, punere în funcțiune și predarea documentației tehnice finale.</w:t>
      </w:r>
    </w:p>
    <w:p w14:paraId="198B613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3.3. Lucrările și echipamentele se vor realiza conform documentației tehnice aferente obiectivului, care prevede realizarea unei centrale electrice fotovoltaice cu puterea de 180 kWp, cu 321 panouri fotovoltaice x 560 Wp, suprafață împrejmuită de 1.891 mp, lungime împrejmuire de 180 ml și linie electrică subterană / cablu electric de racord, conform Proiectului Tehnic și planșelor aferente.</w:t>
      </w:r>
    </w:p>
    <w:p w14:paraId="131E06ED"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Clauze obligatorii</w:t>
      </w:r>
    </w:p>
    <w:p w14:paraId="01FC7A8F"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4. Prețul Contractului</w:t>
      </w:r>
    </w:p>
    <w:p w14:paraId="4DF665D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4.1. Autoritatea/entitatea contractantă se obligă să plătească Contractantului Prețul total convenit prin prezentul Contract pentru </w:t>
      </w:r>
      <w:r w:rsidRPr="00A52ED9">
        <w:rPr>
          <w:rFonts w:ascii="Times New Roman" w:hAnsi="Times New Roman" w:cs="Times New Roman"/>
          <w:b/>
          <w:bCs/>
        </w:rPr>
        <w:t>furnizarea, montajul și execuția lucrărilor de construcții privind înființarea parcului fotovoltaic</w:t>
      </w:r>
      <w:r w:rsidRPr="00A52ED9">
        <w:rPr>
          <w:rFonts w:ascii="Times New Roman" w:hAnsi="Times New Roman" w:cs="Times New Roman"/>
        </w:rPr>
        <w:t xml:space="preserve">, în sumă de .................... lei fără TVA, la care se adaugă TVA în </w:t>
      </w:r>
      <w:r w:rsidRPr="00A52ED9">
        <w:rPr>
          <w:rFonts w:ascii="Times New Roman" w:hAnsi="Times New Roman" w:cs="Times New Roman"/>
        </w:rPr>
        <w:lastRenderedPageBreak/>
        <w:t>valoare de .................... lei, conform ofertei financiare. Prețul total al Contractului este de .................... lei inclusiv TVA.</w:t>
      </w:r>
    </w:p>
    <w:p w14:paraId="00AEA5AF" w14:textId="77777777" w:rsidR="00CC1B69" w:rsidRDefault="00CC1B69" w:rsidP="00CC1B69">
      <w:pPr>
        <w:jc w:val="both"/>
        <w:rPr>
          <w:rFonts w:ascii="Times New Roman" w:hAnsi="Times New Roman" w:cs="Times New Roman"/>
        </w:rPr>
      </w:pPr>
      <w:r w:rsidRPr="00A52ED9">
        <w:rPr>
          <w:rFonts w:ascii="Times New Roman" w:hAnsi="Times New Roman" w:cs="Times New Roman"/>
        </w:rPr>
        <w:t>4.2. Prețul Contractului este ferm și nu se ajustează.</w:t>
      </w:r>
    </w:p>
    <w:p w14:paraId="4716DF40" w14:textId="77777777" w:rsidR="00CC1B69" w:rsidRDefault="00CC1B69" w:rsidP="00CC1B69">
      <w:pPr>
        <w:jc w:val="both"/>
        <w:rPr>
          <w:rFonts w:ascii="Times New Roman" w:hAnsi="Times New Roman" w:cs="Times New Roman"/>
        </w:rPr>
      </w:pPr>
    </w:p>
    <w:p w14:paraId="537F6853" w14:textId="77777777" w:rsidR="00CC1B69" w:rsidRPr="00A52ED9" w:rsidRDefault="00CC1B69" w:rsidP="00CC1B69">
      <w:pPr>
        <w:jc w:val="both"/>
        <w:rPr>
          <w:rFonts w:ascii="Times New Roman" w:hAnsi="Times New Roman" w:cs="Times New Roman"/>
        </w:rPr>
      </w:pPr>
    </w:p>
    <w:p w14:paraId="59D227CB"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5. Durata Contractului</w:t>
      </w:r>
    </w:p>
    <w:p w14:paraId="6E4D894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5.1. Durata prezentului Contract începe de la data intrării în vigoare și se finalizează la data de .................... [conform ofertei] sau, după caz, la data îndeplinirii obligațiilor contractuale în sarcina Părților. În măsura în care Contractantul beneficiază de un termen suplimentar de execuție pentru înlocuirea/remedierea deficiențelor constatate la lucrări, produse, echipamente, montaj sau operațiuni conexe, Contractul încetează la această dată sau, după caz, la data la care lucrările, produsele, echipamentele sau deficiențele au fost recepționate/remediate corespunzător.</w:t>
      </w:r>
    </w:p>
    <w:p w14:paraId="2F99917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5.2. Contractul intră în vigoare la data semnării acestuia de către ambele părți.</w:t>
      </w:r>
    </w:p>
    <w:p w14:paraId="316F309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5.3. Furnizarea produselor/echipamentelor, montajul și execuția lucrărilor aferente Contractului vor începe la data precizată în Ordinul de începere și vor dura maximum .................... luni sau, după caz, până la data îndeplinirii obligațiilor contractuale în sarcina Părților, conform graficului de execuție/livrare actualizat în funcție de data semnării Contractului.</w:t>
      </w:r>
    </w:p>
    <w:p w14:paraId="11A70172" w14:textId="77777777" w:rsidR="00CC1B69" w:rsidRDefault="00CC1B69" w:rsidP="00CC1B69">
      <w:pPr>
        <w:jc w:val="both"/>
        <w:rPr>
          <w:rFonts w:ascii="Times New Roman" w:hAnsi="Times New Roman" w:cs="Times New Roman"/>
        </w:rPr>
      </w:pPr>
      <w:r w:rsidRPr="00A52ED9">
        <w:rPr>
          <w:rFonts w:ascii="Times New Roman" w:hAnsi="Times New Roman" w:cs="Times New Roman"/>
        </w:rPr>
        <w:t>5.4. Contractantul are obligația ca, în termen de 5 zile de la semnarea Contractului, să prezinte graficul actualizat de execuție/livrare în raport cu data semnării Contractului.</w:t>
      </w:r>
    </w:p>
    <w:p w14:paraId="4EEF32ED"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6. Documentele Contractului</w:t>
      </w:r>
    </w:p>
    <w:p w14:paraId="498196F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6.1. Documentele Contractului sunt, cel puțin:</w:t>
      </w:r>
    </w:p>
    <w:p w14:paraId="0B8A99D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 prezentul Contract de achiziție publică;</w:t>
      </w:r>
    </w:p>
    <w:p w14:paraId="5F3D9C5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b) cererea de ofertă / documentația achiziției;</w:t>
      </w:r>
    </w:p>
    <w:p w14:paraId="59A35C0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c) Proiectul Tehnic, Detaliile de Execuție, memoriile tehnice, caietele de sarcini, planșele, listele de cantități și devizul aferent obiectivului de investiții;</w:t>
      </w:r>
    </w:p>
    <w:p w14:paraId="6B0EF2C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d) propunerea tehnică și propunerea financiară;</w:t>
      </w:r>
    </w:p>
    <w:p w14:paraId="3785966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e) graficul de execuție / livrare / montaj;</w:t>
      </w:r>
    </w:p>
    <w:p w14:paraId="1AE72DC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f) graficul de plăți, dacă este cazul;</w:t>
      </w:r>
    </w:p>
    <w:p w14:paraId="31D5098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g) angajamentul ferm de susținere din partea unui terț, dacă este cazul;</w:t>
      </w:r>
    </w:p>
    <w:p w14:paraId="54DA999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h) acordul de asociere, dacă este cazul;</w:t>
      </w:r>
    </w:p>
    <w:p w14:paraId="6144109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i) contractele de subcontractare, dacă este cazul;</w:t>
      </w:r>
    </w:p>
    <w:p w14:paraId="0B3E95E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j) document / proces-verbal de predare-primire a amplasamentului;</w:t>
      </w:r>
    </w:p>
    <w:p w14:paraId="7B08A4B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k) documentele de garanție aferente lucrărilor, produselor, echipamentelor și montajului;</w:t>
      </w:r>
    </w:p>
    <w:p w14:paraId="15A3E15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l) documentele de calitate, certificatele de conformitate / performanță, fișele tehnice, manualele de utilizare și întreținere;</w:t>
      </w:r>
    </w:p>
    <w:p w14:paraId="4B09816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m) document / proces-verbal privind probele, testele, punerea în funcțiune a echipamentelor și recepția lucrărilor;</w:t>
      </w:r>
    </w:p>
    <w:p w14:paraId="46B542D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n) document / proces-verbal privind instruirea personalului beneficiarului;</w:t>
      </w:r>
    </w:p>
    <w:p w14:paraId="32D26C2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o) avizele, acordurile, autorizațiile și orice alte documente emise de autoritățile competente, aplicabile obiectului Contractului;</w:t>
      </w:r>
    </w:p>
    <w:p w14:paraId="4D8BEE8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p) orice alt document solicitat de Autoritatea Finanțatoare, Autoritatea contractantă sau prevăzut de legislația aplicabilă.</w:t>
      </w:r>
    </w:p>
    <w:p w14:paraId="0C4AB37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6.2. Contractantul declară că a luat cunoștință de toate documentele Contractului și că a avut posibilitatea de a solicita clarificări anterior depunerii ofertei.</w:t>
      </w:r>
    </w:p>
    <w:p w14:paraId="28D4CBA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6.3. Contractantul are obligația de a executa toate activitățile prevăzute în Contract cu respectarea documentelor menționate la pct. 6.1.</w:t>
      </w:r>
    </w:p>
    <w:p w14:paraId="0696A310"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7. Ordinea de precedență</w:t>
      </w:r>
    </w:p>
    <w:p w14:paraId="5BFA4FE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7.1. În cazul oricărei contradicții între documentele prevăzute la pct. 6, prevederile acestora vor fi aplicate în ordinea de precedență stabilită conform succesiunii documentelor enumerate la pct. 6.1.</w:t>
      </w:r>
    </w:p>
    <w:p w14:paraId="2CD8993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7.2. În cazul în care apar neconcordanțe între Proiectul Tehnic, listele de cantități, caietele de sarcini, planșe, propunerea tehnică, propunerea financiară sau alte documente contractuale, Contractantul are obligația de a informa de îndată Autoritatea/entitatea contractantă, urmând ca soluția să fie stabilită cu respectarea prevederilor legale, a Proiectului Tehnic și, după caz, cu implicarea proiectantului.</w:t>
      </w:r>
    </w:p>
    <w:p w14:paraId="0C7A278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7.3. Nicio modificare față de Proiectul Tehnic, Detaliile de Execuție, memoriile tehnice, caietele de sarcini, planșe și listele de cantități nu poate fi executată fără acordul scris al Autorității/entității contractante și fără respectarea prevederilor legale aplicabile.</w:t>
      </w:r>
    </w:p>
    <w:p w14:paraId="454B0C08"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8. Comunicarea între Părți</w:t>
      </w:r>
    </w:p>
    <w:p w14:paraId="6B196C4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8.1. Orice comunicare între Părți, referitoare la îndeplinirea prezentului Contract, trebuie să fie transmisă în scris.</w:t>
      </w:r>
    </w:p>
    <w:p w14:paraId="495B52F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8.2. Orice document scris trebuie înregistrat atât în momentul transmiterii, cât și în momentul primirii.</w:t>
      </w:r>
    </w:p>
    <w:p w14:paraId="4F8B3EC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8.3. Comunicările dintre Părți se pot face și prin fax, e-mail sau alte mijloace electronice de comunicare, cu condiția confirmării primirii comunicării.</w:t>
      </w:r>
    </w:p>
    <w:p w14:paraId="2BF418B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8.4. Comunicările transmise prin e-mail sunt considerate valabile dacă sunt transmise la adresele indicate în prezentul Contract sau comunicate ulterior, în scris, de către Părți.</w:t>
      </w:r>
    </w:p>
    <w:p w14:paraId="4E659FD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8.5. Autoritatea/entitatea contractantă va comunica Contractantului orice dispoziție, instrucțiune, solicitare de clarificări, observație sau notificare privind executarea Contractului, în scris.</w:t>
      </w:r>
    </w:p>
    <w:p w14:paraId="2BB2CAA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8.6. Contractantul are obligația de a răspunde solicitărilor Autorității/entității contractante în termenele indicate de aceasta sau, în lipsa unui termen expres, într-un termen rezonabil raportat la natura solicitării.</w:t>
      </w:r>
    </w:p>
    <w:p w14:paraId="0514918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8.7. Contractantul are obligația de a notifica Autoritatea/entitatea contractantă cu privire la orice situație care poate afecta executarea Contractului, inclusiv întârzieri, neconcordanțe tehnice, lipsa unor documente, probleme de aprovizionare, imposibilitatea executării unor lucrări sau orice alte împrejurări relevante.</w:t>
      </w:r>
    </w:p>
    <w:p w14:paraId="011FB85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8.8. Orice notificare transmisă de una dintre Părți celeilalte produce efecte de la data primirii acesteia.</w:t>
      </w:r>
    </w:p>
    <w:p w14:paraId="38F0BD3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8.9. Datele de contact ale Autorității/entității contractante sunt:</w:t>
      </w:r>
    </w:p>
    <w:p w14:paraId="06971936" w14:textId="77777777" w:rsidR="00CC1B69" w:rsidRPr="00A52ED9" w:rsidRDefault="00CC1B69" w:rsidP="00CC1B69">
      <w:pPr>
        <w:rPr>
          <w:rFonts w:ascii="Times New Roman" w:hAnsi="Times New Roman" w:cs="Times New Roman"/>
        </w:rPr>
      </w:pPr>
      <w:r w:rsidRPr="00A52ED9">
        <w:rPr>
          <w:rFonts w:ascii="Times New Roman" w:hAnsi="Times New Roman" w:cs="Times New Roman"/>
        </w:rPr>
        <w:t>Autoritate contractantă: COMUNA FEREȘTI, JUDEȚUL VASLUI</w:t>
      </w:r>
      <w:r w:rsidRPr="00A52ED9">
        <w:rPr>
          <w:rFonts w:ascii="Times New Roman" w:hAnsi="Times New Roman" w:cs="Times New Roman"/>
        </w:rPr>
        <w:br/>
        <w:t xml:space="preserve">Adresă: </w:t>
      </w:r>
      <w:r>
        <w:rPr>
          <w:rFonts w:ascii="Times New Roman" w:hAnsi="Times New Roman" w:cs="Times New Roman"/>
        </w:rPr>
        <w:t>Strada Nicolae Milescu Spătaru, nr. 157</w:t>
      </w:r>
      <w:r w:rsidRPr="00A52ED9">
        <w:rPr>
          <w:rFonts w:ascii="Times New Roman" w:hAnsi="Times New Roman" w:cs="Times New Roman"/>
        </w:rPr>
        <w:br/>
      </w:r>
      <w:r w:rsidRPr="00A52ED9">
        <w:rPr>
          <w:rFonts w:ascii="Times New Roman" w:hAnsi="Times New Roman" w:cs="Times New Roman"/>
        </w:rPr>
        <w:lastRenderedPageBreak/>
        <w:t xml:space="preserve">Telefon: </w:t>
      </w:r>
      <w:r>
        <w:rPr>
          <w:rFonts w:ascii="Times New Roman" w:hAnsi="Times New Roman" w:cs="Times New Roman"/>
        </w:rPr>
        <w:t>0235/708.222</w:t>
      </w:r>
      <w:r w:rsidRPr="00A52ED9">
        <w:rPr>
          <w:rFonts w:ascii="Times New Roman" w:hAnsi="Times New Roman" w:cs="Times New Roman"/>
        </w:rPr>
        <w:br/>
        <w:t xml:space="preserve">E-mail: </w:t>
      </w:r>
      <w:r>
        <w:rPr>
          <w:rFonts w:ascii="Times New Roman" w:hAnsi="Times New Roman" w:cs="Times New Roman"/>
        </w:rPr>
        <w:t>secretar@primariaferesti.ro</w:t>
      </w:r>
      <w:r w:rsidRPr="00A52ED9">
        <w:rPr>
          <w:rFonts w:ascii="Times New Roman" w:hAnsi="Times New Roman" w:cs="Times New Roman"/>
        </w:rPr>
        <w:t xml:space="preserve"> </w:t>
      </w:r>
      <w:r w:rsidRPr="00A52ED9">
        <w:rPr>
          <w:rFonts w:ascii="Times New Roman" w:hAnsi="Times New Roman" w:cs="Times New Roman"/>
        </w:rPr>
        <w:br/>
        <w:t xml:space="preserve">Persoană de contact: </w:t>
      </w:r>
      <w:r>
        <w:rPr>
          <w:rFonts w:ascii="Times New Roman" w:hAnsi="Times New Roman" w:cs="Times New Roman"/>
        </w:rPr>
        <w:t>Gavriluță Viorel</w:t>
      </w:r>
    </w:p>
    <w:p w14:paraId="6DAED6B9" w14:textId="77777777" w:rsidR="00CC1B69" w:rsidRPr="00A52ED9" w:rsidRDefault="00CC1B69" w:rsidP="00CC1B69">
      <w:pPr>
        <w:rPr>
          <w:rFonts w:ascii="Times New Roman" w:hAnsi="Times New Roman" w:cs="Times New Roman"/>
        </w:rPr>
      </w:pPr>
      <w:r w:rsidRPr="00A52ED9">
        <w:rPr>
          <w:rFonts w:ascii="Times New Roman" w:hAnsi="Times New Roman" w:cs="Times New Roman"/>
        </w:rPr>
        <w:t>Datele de contact ale Contractantului sunt:</w:t>
      </w:r>
    </w:p>
    <w:p w14:paraId="67707A8E" w14:textId="77777777" w:rsidR="00CC1B69" w:rsidRPr="00A52ED9" w:rsidRDefault="00CC1B69" w:rsidP="00CC1B69">
      <w:pPr>
        <w:rPr>
          <w:rFonts w:ascii="Times New Roman" w:hAnsi="Times New Roman" w:cs="Times New Roman"/>
        </w:rPr>
      </w:pPr>
      <w:r w:rsidRPr="00A52ED9">
        <w:rPr>
          <w:rFonts w:ascii="Times New Roman" w:hAnsi="Times New Roman" w:cs="Times New Roman"/>
        </w:rPr>
        <w:t>Contractant: ............................................................</w:t>
      </w:r>
      <w:r w:rsidRPr="00A52ED9">
        <w:rPr>
          <w:rFonts w:ascii="Times New Roman" w:hAnsi="Times New Roman" w:cs="Times New Roman"/>
        </w:rPr>
        <w:br/>
        <w:t>Adresă: ............................................................</w:t>
      </w:r>
      <w:r w:rsidRPr="00A52ED9">
        <w:rPr>
          <w:rFonts w:ascii="Times New Roman" w:hAnsi="Times New Roman" w:cs="Times New Roman"/>
        </w:rPr>
        <w:br/>
        <w:t>Telefon: ............................................................</w:t>
      </w:r>
      <w:r w:rsidRPr="00A52ED9">
        <w:rPr>
          <w:rFonts w:ascii="Times New Roman" w:hAnsi="Times New Roman" w:cs="Times New Roman"/>
        </w:rPr>
        <w:br/>
        <w:t>E-mail: ............................................................</w:t>
      </w:r>
      <w:r w:rsidRPr="00A52ED9">
        <w:rPr>
          <w:rFonts w:ascii="Times New Roman" w:hAnsi="Times New Roman" w:cs="Times New Roman"/>
        </w:rPr>
        <w:br/>
        <w:t>Persoană de contact: ............................................................</w:t>
      </w:r>
    </w:p>
    <w:p w14:paraId="611A837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8.10. Nicio modificare a datelor de contact prevăzute în prezentul Contract nu este opozabilă celeilalte Părți decât în cazul în care a fost notificată în prealabil.</w:t>
      </w:r>
    </w:p>
    <w:p w14:paraId="51321298"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9. Garanția de bună execuție a Contractului</w:t>
      </w:r>
    </w:p>
    <w:p w14:paraId="09002B1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9.1. Contractantul se obligă să constituie garanția de bună execuție a Contractului în cuantum de </w:t>
      </w:r>
      <w:r>
        <w:rPr>
          <w:rFonts w:ascii="Times New Roman" w:hAnsi="Times New Roman" w:cs="Times New Roman"/>
          <w:b/>
          <w:bCs/>
        </w:rPr>
        <w:t>5</w:t>
      </w:r>
      <w:r w:rsidRPr="00A52ED9">
        <w:rPr>
          <w:rFonts w:ascii="Times New Roman" w:hAnsi="Times New Roman" w:cs="Times New Roman"/>
          <w:b/>
          <w:bCs/>
        </w:rPr>
        <w:t>% din prețul Contractului fără TVA</w:t>
      </w:r>
      <w:r w:rsidRPr="00A52ED9">
        <w:rPr>
          <w:rFonts w:ascii="Times New Roman" w:hAnsi="Times New Roman" w:cs="Times New Roman"/>
        </w:rPr>
        <w:t>, adică ................................ lei, în termen de 5 zile lucrătoare de la semnarea Contractului de către ambele Părți.</w:t>
      </w:r>
    </w:p>
    <w:p w14:paraId="6680B01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Garanția de bună execuție se constituie în conformitate cu prevederile art. 154 alin. (3) și alin. (4) din Legea nr. 98/2016, precum și cu prevederile art. 40 din Anexa la H.G. nr. 395/2016, cu modificările și completările ulterioare.</w:t>
      </w:r>
    </w:p>
    <w:p w14:paraId="71F16EA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9.2. Autoritatea/entitatea contractantă are dreptul de a emite pretenții asupra garanției de bună execuție în condițiile prevăzute de legislația aplicabilă și de prezentul Contract.</w:t>
      </w:r>
    </w:p>
    <w:p w14:paraId="562ECAE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9.3. Autoritatea/entitatea contractantă are obligația de a notifica pretenția atât Contractantului, cât și emitentului instrumentului de garantare, precizând obligațiile care nu au fost respectate, precum și modul de calcul al prejudiciului.</w:t>
      </w:r>
    </w:p>
    <w:p w14:paraId="5C2A7EF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9.4. Contractantul are obligația de a reîntregi / reconstitui garanția de bună execuție în termen de 5 zile de la momentul la care aceasta a fost reținută, total sau parțial, de către Autoritatea/entitatea contractantă.</w:t>
      </w:r>
    </w:p>
    <w:p w14:paraId="6554D5E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9.5. Restituirea garanției de bună execuție se face în termen de 14 zile de la data îndeplinirii de către Contractant a obligațiilor asumate prin Contract, dacă Autoritatea/entitatea contractantă nu a ridicat, până la acea dată, pretenții asupra ei.</w:t>
      </w:r>
    </w:p>
    <w:p w14:paraId="029E6CB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9.6. În cazul în care Contractantul nu constituie garanția de bună execuție în termenul prevăzut la pct. 9.1, Autoritatea/entitatea contractantă îi va pune în vedere să constituie garanția de bună execuție în termen de maximum 5 zile lucrătoare de la comunicarea solicitării, sub sancțiunea rezilierii / rezoluțiunii de drept a Contractului.</w:t>
      </w:r>
    </w:p>
    <w:p w14:paraId="12BD56A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9.7. Garanția de bună execuție acoperă riscul neîndeplinirii sau îndeplinirii necorespunzătoare de către Contractant a obligațiilor asumate prin prezentul Contract, inclusiv obligațiile privind furnizarea echipamentelor, execuția lucrărilor, montajul, testarea, punerea în funcțiune, remedierea deficiențelor și respectarea termenelor contractuale.</w:t>
      </w:r>
    </w:p>
    <w:p w14:paraId="04B180DD"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10. Începere, întârzieri, sistare</w:t>
      </w:r>
    </w:p>
    <w:p w14:paraId="28A95A0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10.1. Contractantul are obligația de a începe furnizarea produselor / echipamentelor, montajul și execuția lucrărilor în conformitate cu prevederile art. 5.3 din prezentul Contract și cu data precizată în Ordinul de începere.</w:t>
      </w:r>
    </w:p>
    <w:p w14:paraId="03EEA94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10.2. Contractantul va începe executarea Contractului numai după emiterea Ordinului de începere de către Autoritatea/entitatea contractantă și după predarea amplasamentului, dacă este cazul.</w:t>
      </w:r>
    </w:p>
    <w:p w14:paraId="75E135F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10.3. Predarea amplasamentului se va consemna prin proces-verbal de predare-primire, semnat de reprezentanții Autorității/entității contractante și ai Contractantului.</w:t>
      </w:r>
    </w:p>
    <w:p w14:paraId="5BDFA2B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10.4. Contractantul are obligația de a respecta graficul de execuție / livrare / montaj asumat prin ofertă și actualizat conform prevederilor prezentului Contract.</w:t>
      </w:r>
    </w:p>
    <w:p w14:paraId="2D720E7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10.5. Contractantul are obligația de a anunța Autoritatea/entitatea contractantă, în scris, ori de câte ori apar cauze de natură să conducă la întârzieri în executarea Contractului, indicând cauzele întârzierii, durata estimată și măsurile propuse pentru recuperarea întârzierii.</w:t>
      </w:r>
    </w:p>
    <w:p w14:paraId="0BA29A3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10.6. În cazul în care întârzierea este cauzată exclusiv de Contractant, acesta va suporta consecințele prevăzute în Contract, inclusiv penalitățile de întârziere, dacă este cazul.</w:t>
      </w:r>
    </w:p>
    <w:p w14:paraId="7804054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10.7. În cazul în care întârzierea este cauzată de Autoritatea/entitatea contractantă, de lipsa unor avize / aprobări ce nu cad în sarcina Contractantului, de forță majoră sau de alte împrejurări independente de culpa Contractantului, Părțile vor analiza situația și vor putea conveni, cu respectarea prevederilor legale, prelungirea corespunzătoare a termenului de execuție.</w:t>
      </w:r>
    </w:p>
    <w:p w14:paraId="4D4B5CF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10.8. Autoritatea/entitatea contractantă are dreptul de a dispune sistarea temporară a furnizării, montajului sau execuției lucrărilor, total sau parțial, atunci când constată existența unor motive temeinice, inclusiv neconformități, încălcarea prevederilor Proiectului Tehnic, nerespectarea normelor de calitate, securitate și sănătate în muncă, protecția mediului sau alte situații care pot afecta executarea corespunzătoare a Contractului.</w:t>
      </w:r>
    </w:p>
    <w:p w14:paraId="5F3975D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10.9. Sistarea temporară a lucrărilor se va dispune în scris și va cuprinde motivele sistării, măsurile ce trebuie îndeplinite și, după caz, termenul de remediere.</w:t>
      </w:r>
    </w:p>
    <w:p w14:paraId="3A69E53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10.10. Contractantul are obligația de a relua executarea Contractului imediat după încetarea cauzelor care au determinat sistarea și după primirea dispoziției scrise din partea Autorității/entității contractante.</w:t>
      </w:r>
    </w:p>
    <w:p w14:paraId="0B8A2B7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10.11. Pe perioada sistării, Contractantul are obligația de a proteja lucrările executate, echipamentele, materialele, amplasamentul și orice alte bunuri aflate în responsabilitatea sa.</w:t>
      </w:r>
    </w:p>
    <w:p w14:paraId="4EB35E6F" w14:textId="77777777" w:rsidR="00CC1B69" w:rsidRDefault="00CC1B69" w:rsidP="00CC1B69">
      <w:pPr>
        <w:jc w:val="both"/>
        <w:rPr>
          <w:rFonts w:ascii="Times New Roman" w:hAnsi="Times New Roman" w:cs="Times New Roman"/>
        </w:rPr>
      </w:pPr>
      <w:r w:rsidRPr="00A52ED9">
        <w:rPr>
          <w:rFonts w:ascii="Times New Roman" w:hAnsi="Times New Roman" w:cs="Times New Roman"/>
        </w:rPr>
        <w:t>10.12. În cazul în care Contractantul nu remediază cauzele care au determinat sistarea în termenul stabilit de Autoritatea/entitatea contractantă, aceasta poate aplica măsurile contractuale și legale corespunzătoare, inclusiv penalități, executarea garanției de bună execuție sau rezilierea Contractului, după caz.</w:t>
      </w:r>
    </w:p>
    <w:p w14:paraId="523AA41C"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11. Derularea și monitorizarea Contractului</w:t>
      </w:r>
    </w:p>
    <w:p w14:paraId="2EB6B39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11.1. Contractantul are obligația de a executa Contractul cu profesionalism, eficiență, promptitudine și diligență, cu respectarea prevederilor prezentului Contract, a documentației achiziției, a Proiectului Tehnic, a Detaliilor de Execuție, a caietelor de sarcini, a listelor de cantități, a propunerii tehnice și financiare, precum și a legislației aplicabile.</w:t>
      </w:r>
    </w:p>
    <w:p w14:paraId="3213A30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11.2. Contractantul va asigura furnizarea, montajul, execuția lucrărilor, testarea, probele tehnologice, punerea în funcțiune și predarea documentației aferente obiectivului de investiții:</w:t>
      </w:r>
    </w:p>
    <w:p w14:paraId="36615BB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b/>
          <w:bCs/>
        </w:rPr>
        <w:t>„EFICIENTIZAREA CONSUMULUI DE ENERGIE ELECTRICĂ LA UAT COMUNA FEREȘTI, JUD. VASLUI PRIN INSTALARE DE PANOURI FOTOVOLTAICE CU PUTEREA DE 180 kWp”</w:t>
      </w:r>
      <w:r w:rsidRPr="00A52ED9">
        <w:rPr>
          <w:rFonts w:ascii="Times New Roman" w:hAnsi="Times New Roman" w:cs="Times New Roman"/>
        </w:rPr>
        <w:t>.</w:t>
      </w:r>
    </w:p>
    <w:p w14:paraId="5007789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11.3. Contractantul are obligația de a respecta graficul de execuție / livrare / montaj asumat prin ofertă și actualizat conform prevederilor Contractului.</w:t>
      </w:r>
    </w:p>
    <w:p w14:paraId="49A9B97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11.4. Contractantul va desemna un responsabil de contract / șef de lucrare / reprezentant tehnic, care va ține legătura cu Autoritatea/entitatea contractantă și care va răspunde de coordonarea activităților contractuale.</w:t>
      </w:r>
    </w:p>
    <w:p w14:paraId="0F3C825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11.5. Contractantul are obligația de a informa Autoritatea/entitatea contractantă cu privire la stadiul execuției Contractului, ori de câte ori i se solicită.</w:t>
      </w:r>
    </w:p>
    <w:p w14:paraId="1F6200D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11.6. Contractantul are obligația de a pune la dispoziția Autorității/entității contractante orice documente, informații, rapoarte, certificate, fișe tehnice sau clarificări necesare pentru monitorizarea executării Contractului.</w:t>
      </w:r>
    </w:p>
    <w:p w14:paraId="0DC7879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11.7. Autoritatea/entitatea contractantă, prin reprezentanții săi, are dreptul de a verifica modul de executare a Contractului, inclusiv pe amplasament, fără ca prin aceasta să se diminueze responsabilitatea Contractantului privind calitatea, conformitatea și buna execuție a lucrărilor.</w:t>
      </w:r>
    </w:p>
    <w:p w14:paraId="3AA9378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11.8. Contractantul are obligația de a permite accesul pe amplasament reprezentanților Autorității/entității contractante, proiectantului, dirigintelui de șantier, finanțatorului, instituțiilor de control și altor organisme abilitate, după caz.</w:t>
      </w:r>
    </w:p>
    <w:p w14:paraId="08C4B63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11.9. În cazul în care, pe parcursul derulării Contractului, apar situații care pot afecta termenul, valoarea, calitatea sau conformitatea lucrărilor, Contractantul are obligația de a notifica de îndată Autoritatea/entitatea contractantă.</w:t>
      </w:r>
    </w:p>
    <w:p w14:paraId="7D8F83A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11.10. Contractantul nu poate invoca necunoașterea documentației tehnice sau a condițiilor de amplasament pentru justificarea neexecutării ori executării necorespunzătoare a obligațiilor contractuale.</w:t>
      </w:r>
    </w:p>
    <w:p w14:paraId="05BB2498"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12. Obligațiile Contractantului</w:t>
      </w:r>
    </w:p>
    <w:p w14:paraId="77779D3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 Contractantul se obligă să furnizeze, să monteze, să execute, să testeze și să pună în funcțiune toate produsele, echipamentele, lucrările și operațiunile conexe necesare realizării obiectivului de investiții, în conformitate cu prevederile prezentului Contract.</w:t>
      </w:r>
    </w:p>
    <w:p w14:paraId="42D7BB3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12.2. Contractantul se obligă să respecte integral Proiectul Tehnic, Detaliile de Execuție, memoriile tehnice, caietele de sarcini, planșele desenate, listele de cantități, devizul ofertă și toate celelalte documente puse la dispoziție de Autoritatea/entitatea contractantă.</w:t>
      </w:r>
    </w:p>
    <w:p w14:paraId="69373F6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12.3. Contractantul are obligația de a furniza și monta echipamente noi, neutilizate, conforme cu cerințele tehnice, standardele europene aplicabile și documentația tehnică.</w:t>
      </w:r>
    </w:p>
    <w:p w14:paraId="0788DC6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12.4. Contractantul are obligația de a executa lucrările la nivelul de calitate prevăzut de documentația tehnică și de legislația aplicabilă în domeniul construcțiilor și instalațiilor electrice.</w:t>
      </w:r>
    </w:p>
    <w:p w14:paraId="287CA19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12.5. Contractantul are obligația de a asigura personal calificat și autorizat corespunzător pentru executarea lucrărilor ce fac obiectul Contractului.</w:t>
      </w:r>
    </w:p>
    <w:p w14:paraId="50507BA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12.6. Contractantul are obligația de a deține și menține valabile, pe toată durata de execuție a Contractului, autorizațiile, atestatele, certificările și documentele necesare pentru activitățile asumate, inclusiv atestatul ANRE corespunzător, dacă este aplicabil activităților executate.</w:t>
      </w:r>
    </w:p>
    <w:p w14:paraId="3AA4359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12.7. Contractantul are obligația de a asigura materialele, echipamentele, utilajele, sculele, personalul, transportul și toate resursele necesare pentru executarea Contractului.</w:t>
      </w:r>
    </w:p>
    <w:p w14:paraId="48A8DB1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12.8. Contractantul se obligă să respecte legislația privind securitatea și sănătatea în muncă, protecția mediului, apărarea împotriva incendiilor, disciplina în construcții și gestionarea deșeurilor rezultate din execuția lucrărilor.</w:t>
      </w:r>
    </w:p>
    <w:p w14:paraId="10E9D72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12.9. Contractantul are obligația de a respecta principiul DNSH – „Do No Significant Harm”, dacă acesta este aplicabil proiectului și finanțării aferente.</w:t>
      </w:r>
    </w:p>
    <w:p w14:paraId="75EFA5D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12.10. Contractantul are obligația de a proteja lucrările executate, materialele, produsele, echipamentele, utilajele și amplasamentul până la recepția acestora de către Autoritatea/entitatea contractantă.</w:t>
      </w:r>
    </w:p>
    <w:p w14:paraId="05B93B0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12.11. Contractantul are obligația de a remedia, pe cheltuiala proprie, orice neconformitate, defect, viciu sau abatere de la Proiectul Tehnic, caietele de sarcini, oferta depusă sau prevederile Contractului.</w:t>
      </w:r>
    </w:p>
    <w:p w14:paraId="2E1AA8B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12.12. Contractantul are obligația de a înștiința imediat Autoritatea/entitatea contractantă cu privire la orice neconcordanță, eroare, omisiune sau situație tehnică identificată în documentația pusă la dispoziție.</w:t>
      </w:r>
    </w:p>
    <w:p w14:paraId="4FC6D27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12.13. Contractantul nu are dreptul de a modifica soluțiile tehnice, produsele, echipamentele, materialele sau modul de execuție fără acordul scris al Autorității/entității contractante și, după caz, fără dispoziția proiectantului.</w:t>
      </w:r>
    </w:p>
    <w:p w14:paraId="1984E73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12.14. Contractantul se obligă să predea Autorității/entității contractante, la finalizarea Contractului, toate documentele necesare recepției, punerii în funcțiune, exploatării și întreținerii instalației fotovoltaice.</w:t>
      </w:r>
    </w:p>
    <w:p w14:paraId="1AA7D7F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12.15. Contractantul răspunde pentru calitatea lucrărilor executate, a produselor furnizate, a echipamentelor montate, a testelor efectuate și a documentației predate.</w:t>
      </w:r>
    </w:p>
    <w:p w14:paraId="3415F40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12.16. Contractantul răspunde pentru prejudiciile cauzate Autorității/entității contractante sau terților ca urmare a neexecutării, executării cu întârziere sau executării necorespunzătoare a obligațiilor contractuale.</w:t>
      </w:r>
    </w:p>
    <w:p w14:paraId="493F98B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12.17. Contractantul are obligația de a respecta orice instrucțiune scrisă transmisă de Autoritatea/entitatea contractantă, în măsura în care aceasta este conformă cu Contractul și legislația aplicabilă.</w:t>
      </w:r>
    </w:p>
    <w:p w14:paraId="27D1AA9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12.18. Contractantul are obligația de a participa la recepții, verificări, probe, teste, punere în funcțiune și orice alte operațiuni necesare pentru finalizarea obiectivului.</w:t>
      </w:r>
    </w:p>
    <w:p w14:paraId="31898EF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12.19. Contractantul are obligația de a asigura, pe perioada garanției, intervențiile, remedierea defecțiunilor și mentenanța prevăzută în documentația tehnică, ofertă și Contract.</w:t>
      </w:r>
    </w:p>
    <w:p w14:paraId="053D563F"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13. Obligațiile Autorității/entității contractante</w:t>
      </w:r>
    </w:p>
    <w:p w14:paraId="1D22663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13.1. Autoritatea/entitatea contractantă are obligația de a pune la dispoziția Contractantului documentația necesară executării Contractului, în măsura în care aceasta nu a fost deja pusă la dispoziție în cadrul achiziției.</w:t>
      </w:r>
    </w:p>
    <w:p w14:paraId="4BB6F4D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13.2. Autoritatea/entitatea contractantă are obligația de a preda amplasamentul, dacă este cazul, pe bază de proces-verbal de predare-primire.</w:t>
      </w:r>
    </w:p>
    <w:p w14:paraId="44DC895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13.3. Autoritatea/entitatea contractantă are obligația de a desemna persoanele responsabile cu monitorizarea Contractului.</w:t>
      </w:r>
    </w:p>
    <w:p w14:paraId="5B8CC9C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13.4. Autoritatea/entitatea contractantă are dreptul de a verifica modul de executare a Contractului și de a solicita clarificări, documente, rapoarte sau remedieri ori de câte ori consideră necesar.</w:t>
      </w:r>
    </w:p>
    <w:p w14:paraId="4324EF7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13.5. Autoritatea/entitatea contractantă are obligația de a efectua plata prețului Contractului în condițiile și termenele stabilite prin prezentul Contract, după acceptarea documentelor justificative.</w:t>
      </w:r>
    </w:p>
    <w:p w14:paraId="7B02A55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13.6. Autoritatea/entitatea contractantă are obligația de a participa la recepția lucrărilor, produselor, montajului, testelor și punerii în funcțiune, conform prevederilor legale și contractuale.</w:t>
      </w:r>
    </w:p>
    <w:p w14:paraId="2F8D7B3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13.7. Autoritatea/entitatea contractantă are obligația de a comunica în scris Contractantului orice observații, neconformități sau deficiențe constatate în executarea Contractului.</w:t>
      </w:r>
    </w:p>
    <w:p w14:paraId="61BC651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13.8. Autoritatea/entitatea contractantă nu este răspunzătoare pentru întârzierile sau prejudiciile cauzate de culpa Contractantului, a subcontractanților, furnizorilor sau personalului acestuia.</w:t>
      </w:r>
    </w:p>
    <w:p w14:paraId="137FE09B"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14. Calitatea lucrărilor, produselor și echipamentelor</w:t>
      </w:r>
    </w:p>
    <w:p w14:paraId="2BD8505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14.1. Contractantul garantează că toate produsele, echipamentele, materialele și lucrările executate sunt conforme cu Proiectul Tehnic, Detaliile de Execuție, caietele de sarcini, standardele aplicabile și oferta depusă.</w:t>
      </w:r>
    </w:p>
    <w:p w14:paraId="248EA54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14.2. Toate produsele și echipamentele furnizate vor fi noi, nefolosite și vor fi însoțite de documente de calitate, garanție și conformitate.</w:t>
      </w:r>
    </w:p>
    <w:p w14:paraId="0F6814F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14.3. Contractantul are obligația de a prezenta, înainte de montaj sau la solicitarea Autorității/entității contractante, documente justificative pentru materialele și echipamentele utilizate.</w:t>
      </w:r>
    </w:p>
    <w:p w14:paraId="26F96F6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14.4. Autoritatea/entitatea contractantă are dreptul de a refuza produsele, echipamentele, materialele sau lucrările care nu corespund cerințelor contractuale.</w:t>
      </w:r>
    </w:p>
    <w:p w14:paraId="4A34495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14.5. În cazul în care sunt constatate neconformități, Contractantul are obligația de a le remedia pe cheltuiala proprie, în termenul stabilit de Autoritatea/entitatea contractantă.</w:t>
      </w:r>
    </w:p>
    <w:p w14:paraId="52EE76E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14.6. Acceptarea la plată a unor situații de lucrări, produse sau echipamente nu exonerează Contractantul de răspunderea pentru vicii, defecte, neconformități sau abateri constatate ulterior.</w:t>
      </w:r>
    </w:p>
    <w:p w14:paraId="2154762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14.7. Contractantul răspunde pentru orice defect, viciu ascuns sau neconformitate apărută în perioada de garanție, dacă acestea sunt cauzate de execuția necorespunzătoare, materiale neconforme, montaj defectuos sau echipamente necorespunzătoare.</w:t>
      </w:r>
    </w:p>
    <w:p w14:paraId="40448D4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14.8. Contractantul va asigura trasabilitatea produselor și echipamentelor utilizate, prin prezentarea documentelor de proveniență, conformitate și garanție.</w:t>
      </w:r>
    </w:p>
    <w:p w14:paraId="20ECCCF6"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15. Recepția lucrărilor, produselor, montajului și punerii în funcțiune</w:t>
      </w:r>
    </w:p>
    <w:p w14:paraId="377FCFF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15.1. Recepția lucrărilor, produselor, echipamentelor, montajului, testelor și punerii în funcțiune se va realiza conform prevederilor legale aplicabile, Proiectului Tehnic, documentației achiziției și prezentului Contract.</w:t>
      </w:r>
    </w:p>
    <w:p w14:paraId="3D5ACF7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15.2. Contractantul va notifica în scris Autoritatea/entitatea contractantă cu privire la finalizarea lucrărilor și va solicita organizarea recepției.</w:t>
      </w:r>
    </w:p>
    <w:p w14:paraId="5FD6B93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15.3. La recepție, Contractantul are obligația de a prezenta toate documentele necesare, inclusiv:</w:t>
      </w:r>
    </w:p>
    <w:p w14:paraId="4B8B4AE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 certificate de calitate;</w:t>
      </w:r>
    </w:p>
    <w:p w14:paraId="39C5E31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b) declarații de conformitate / performanță;</w:t>
      </w:r>
    </w:p>
    <w:p w14:paraId="77A62C1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c) fișe tehnice;</w:t>
      </w:r>
    </w:p>
    <w:p w14:paraId="3CF671C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d) certificate de garanție;</w:t>
      </w:r>
    </w:p>
    <w:p w14:paraId="5577D00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e) manuale de utilizare și întreținere;</w:t>
      </w:r>
    </w:p>
    <w:p w14:paraId="7075B77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f) procese-verbale de lucrări ascunse, dacă este cazul;</w:t>
      </w:r>
    </w:p>
    <w:p w14:paraId="6F0B951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g) procese-verbale de probe și teste;</w:t>
      </w:r>
    </w:p>
    <w:p w14:paraId="2A64476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h) documente privind punerea în funcțiune;</w:t>
      </w:r>
    </w:p>
    <w:p w14:paraId="6413705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i) documentație „as built”, dacă este solicitată;</w:t>
      </w:r>
    </w:p>
    <w:p w14:paraId="58C8949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j) plan de mentenanță în perioada de garanție, dacă este solicitat;</w:t>
      </w:r>
    </w:p>
    <w:p w14:paraId="21FA25E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k) orice alte documente prevăzute de legislație, Proiectul Tehnic, caietele de sarcini sau Contract.</w:t>
      </w:r>
    </w:p>
    <w:p w14:paraId="148DB53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15.4. Autoritatea/entitatea contractantă are dreptul de a refuza recepția dacă lucrările, produsele, echipamentele, montajul sau documentația predată nu sunt conforme cu prevederile Contractului.</w:t>
      </w:r>
    </w:p>
    <w:p w14:paraId="1B6EAB3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15.5. În cazul recepției cu obiecțiuni, Contractantul are obligația de a remedia toate deficiențele în termenul stabilit prin procesul-verbal de recepție.</w:t>
      </w:r>
    </w:p>
    <w:p w14:paraId="7FAB56C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15.6. Recepția fără obiecțiuni nu înlătură răspunderea Contractantului pentru vicii ascunse, neconformități sau obligațiile asumate în perioada de garanție.</w:t>
      </w:r>
    </w:p>
    <w:p w14:paraId="6B2E50B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15.7. Finalizarea Contractului se consideră realizată numai după executarea completă a tuturor obligațiilor asumate, efectuarea testelor și probelor, punerea în funcțiune și recepția lucrărilor de către Autoritatea/entitatea contractantă.</w:t>
      </w:r>
    </w:p>
    <w:p w14:paraId="6ADC412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15.8. Etapele de verificare și recepție pe parcursul execuției se pot consemna prin procese-verbale de recepție calitativă, procese-verbale de lucrări ascunse sau alte documente specifice.</w:t>
      </w:r>
    </w:p>
    <w:p w14:paraId="1EBC043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15.9. Contractantul are obligația de a participa la toate recepțiile și verificările solicitate de Autoritatea/entitatea contractantă, proiectant, dirigintele de șantier sau alte organisme abilitate.</w:t>
      </w:r>
    </w:p>
    <w:p w14:paraId="2DFB128B"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16. Cesiunea</w:t>
      </w:r>
    </w:p>
    <w:p w14:paraId="1403207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16.1. Cesiunea drepturilor derivate din prezentul Contract poate fi realizată numai în condițiile și termenii prevăzuți de Legea nr. 98/2016, cu respectarea dispozițiilor Codului civil. Contractul de cesiune de creanță produce efecte față de Autoritatea/entitatea contractantă doar de la momentul acceptării în scris a acesteia.</w:t>
      </w:r>
    </w:p>
    <w:p w14:paraId="5700162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16.2. Contractantul are obligația de a nu transfera total sau parțial obligațiile sale asumate prin Contract fără să obțină, în prealabil, acordul scris al Autorității/entității contractante.</w:t>
      </w:r>
    </w:p>
    <w:p w14:paraId="395F534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16.3. Contractantul este obligat să notifice Autorității/entității contractante intenția de a cesiona, în parte sau în tot, obligațiile derivate din prezentul Contract, cu cel puțin 30 de zile înainte de încheierea contractului de cesiune.</w:t>
      </w:r>
    </w:p>
    <w:p w14:paraId="190A949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16.4. Contractantul este obligat să anexeze notificării dovada faptului că cesionarul are calificările tehnice, profesionale și experiența necesară pentru executarea obligațiilor cesionate.</w:t>
      </w:r>
    </w:p>
    <w:p w14:paraId="45F3883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16.5. Contractul de cesiune încheiat fără acordul prealabil al Autorității/entității contractante nu produce niciun efect față de aceasta.</w:t>
      </w:r>
    </w:p>
    <w:p w14:paraId="2ABCE57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16.6. Cesiunea obligațiilor derivate din prezentul Contract nu exonerează Contractantul de nicio responsabilitate privind executarea Contractului, garanția lucrărilor, calitatea produselor, echipamentelor, montajului sau orice alte obligații asumate.</w:t>
      </w:r>
    </w:p>
    <w:p w14:paraId="2BBBF76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16.7. Prezentul Contract poate fi cesionat numai în condițiile prevăzute de legislația achizițiilor publice și de Codul civil, cu acordul prealabil scris al Autorității/entității contractante.</w:t>
      </w:r>
    </w:p>
    <w:p w14:paraId="650DDBF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16.8. Autoritatea/entitatea contractantă are dreptul de a refuza cesiunea dacă aceasta poate afecta executarea Contractului, calitatea lucrărilor, termenul de execuție, garanția sau interesele sale legitime.</w:t>
      </w:r>
    </w:p>
    <w:p w14:paraId="5FBD6900"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17. Subcontractarea</w:t>
      </w:r>
    </w:p>
    <w:p w14:paraId="00721B0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17.1. Contractantul are dreptul de a subcontracta părți din Contract numai în condițiile declarate în ofertă și cu respectarea prevederilor legale aplicabile.</w:t>
      </w:r>
    </w:p>
    <w:p w14:paraId="34831F2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17.2. Contractantul are obligația de a prezenta Autorității/entității contractante contractele încheiate cu subcontractanții declarați, înainte de începerea executării părților din Contract ce urmează a fi subcontractate.</w:t>
      </w:r>
    </w:p>
    <w:p w14:paraId="254EE59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17.3. Contractantul răspunde față de Autoritatea/entitatea contractantă pentru modul în care subcontractanții își îndeplinesc obligațiile.</w:t>
      </w:r>
    </w:p>
    <w:p w14:paraId="5ECA058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17.4. Subcontractarea nu diminuează răspunderea Contractantului pentru executarea integrală și corespunzătoare a Contractului.</w:t>
      </w:r>
    </w:p>
    <w:p w14:paraId="07436C1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17.5. Contractantul are obligația de a se asigura că subcontractanții respectă prevederile Contractului, documentația tehnică, normele de calitate, SSM, protecția mediului, PSI și orice alte cerințe aplicabile.</w:t>
      </w:r>
    </w:p>
    <w:p w14:paraId="4097892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17.6. Înlocuirea sau introducerea unui subcontractant pe parcursul derulării Contractului se poate face numai cu acordul prealabil scris al Autorității/entității contractante și cu respectarea prevederilor legale.</w:t>
      </w:r>
    </w:p>
    <w:p w14:paraId="10745C6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17.7. Contractantul are obligația de a nu subcontracta integral Contractul.</w:t>
      </w:r>
    </w:p>
    <w:p w14:paraId="5B08C13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17.8. În cazul în care legislația aplicabilă permite plata directă către subcontractant, aceasta se va realiza numai în condițiile prevăzute de lege, de Contract și de acordurile de subcontractare acceptate de Autoritatea/entitatea contractantă.</w:t>
      </w:r>
    </w:p>
    <w:p w14:paraId="79E93BD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17.9. Subcontractantul nu poate, la rândul său, să subcontracteze partea de Contract primită fără acordul Contractantului și al Autorității/entității contractante, dacă legislația aplicabilă impune acest lucru.</w:t>
      </w:r>
    </w:p>
    <w:p w14:paraId="03AA61C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17.10. Contractantul are obligația de a notifica Autoritatea/entitatea contractantă cu privire la orice modificare intervenită în relația cu subcontractanții.</w:t>
      </w:r>
    </w:p>
    <w:p w14:paraId="3A76F17B"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18. Personalul Contractantului</w:t>
      </w:r>
    </w:p>
    <w:p w14:paraId="001AC6C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18.1. Contractantul are obligația de a asigura personalul necesar executării Contractului, calificat și autorizat corespunzător activităților desfășurate.</w:t>
      </w:r>
    </w:p>
    <w:p w14:paraId="1E4800D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18.2. Contractantul răspunde pentru personalul propriu, personalul subcontractanților, furnizorilor și orice alte persoane implicate în executarea Contractului.</w:t>
      </w:r>
    </w:p>
    <w:p w14:paraId="4B54A4A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18.3. Contractantul are obligația de a respecta legislația muncii, legislația privind securitatea și sănătatea în muncă, precum și orice alte reglementări aplicabile personalului implicat.</w:t>
      </w:r>
    </w:p>
    <w:p w14:paraId="093C6DA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18.4. Contractantul are obligația de a înlocui, la solicitarea justificată a Autorității/entității contractante, orice persoană implicată în executarea Contractului care nu respectă obligațiile contractuale, normele de conduită, SSM, PSI sau cerințele de calitate.</w:t>
      </w:r>
    </w:p>
    <w:p w14:paraId="6E47B69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18.5. Contractantul are obligația de a asigura instruirea personalului propriu și al subcontractanților privind regulile de acces, securitate, protecția muncii și protecția mediului pe amplasament.</w:t>
      </w:r>
    </w:p>
    <w:p w14:paraId="5033F87F"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19. Securitatea și sănătatea în muncă. Protecția mediului. PSI</w:t>
      </w:r>
    </w:p>
    <w:p w14:paraId="74D10AE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19.1. Contractantul are obligația de a respecta toate prevederile legale privind securitatea și sănătatea în muncă, protecția mediului și apărarea împotriva incendiilor.</w:t>
      </w:r>
    </w:p>
    <w:p w14:paraId="129C604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19.2. Contractantul răspunde pentru accidentele, incidentele sau prejudiciile produse din culpa sa, a personalului propriu, subcontractanților sau furnizorilor săi.</w:t>
      </w:r>
    </w:p>
    <w:p w14:paraId="1425DF7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19.3. Contractantul are obligația de a lua toate măsurile necesare pentru prevenirea producerii de accidente de muncă, incendii, poluări sau alte evenimente care pot afecta persoanele, bunurile, mediul sau lucrările executate.</w:t>
      </w:r>
    </w:p>
    <w:p w14:paraId="0BFA3B5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19.4. Contractantul are obligația de a gestiona deșeurile rezultate din executarea Contractului conform legislației aplicabile.</w:t>
      </w:r>
    </w:p>
    <w:p w14:paraId="19C21B3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19.5. Contractantul are obligația de a menține amplasamentul curat, sigur și organizat pe toată durata execuției.</w:t>
      </w:r>
    </w:p>
    <w:p w14:paraId="469A0A4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19.6. La finalizarea lucrărilor, Contractantul are obligația de a elibera amplasamentul de deșeuri, ambalaje, materiale rămase, echipamente provizorii și orice alte bunuri care nu fac parte din obiectivul recepționat.</w:t>
      </w:r>
    </w:p>
    <w:p w14:paraId="1E8A349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19.7. Contractantul răspunde pentru orice sancțiune, prejudiciu sau obligație care rezultă din nerespectarea prevederilor privind SSM, PSI sau protecția mediului, dacă acestea îi sunt imputabile.</w:t>
      </w:r>
    </w:p>
    <w:p w14:paraId="370F7D89"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20. Garanția acordată lucrărilor, produselor și echipamentelor</w:t>
      </w:r>
    </w:p>
    <w:p w14:paraId="684FC8F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20.1. Contractantul acordă pentru lucrările executate, produsele și echipamentele furnizate, montajul realizat, testele, probele și punerea în funcțiune o perioadă de garanție de minimum </w:t>
      </w:r>
      <w:r w:rsidRPr="00112B32">
        <w:rPr>
          <w:rFonts w:ascii="Times New Roman" w:hAnsi="Times New Roman" w:cs="Times New Roman"/>
          <w:b/>
          <w:bCs/>
        </w:rPr>
        <w:t>36 luni</w:t>
      </w:r>
      <w:r w:rsidRPr="00A52ED9">
        <w:rPr>
          <w:rFonts w:ascii="Times New Roman" w:hAnsi="Times New Roman" w:cs="Times New Roman"/>
        </w:rPr>
        <w:t>, calculată de la data recepției la terminarea lucrărilor / punerii în funcțiune fără obiecțiuni.</w:t>
      </w:r>
    </w:p>
    <w:p w14:paraId="57DD573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20.2. Perioada de garanție nu poate fi mai mică decât perioada minimă solicitată prin documentația achiziției.</w:t>
      </w:r>
    </w:p>
    <w:p w14:paraId="6166B3C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20.3. Pe perioada de garanție, Contractantul are obligația de a remedia, pe cheltuiala proprie, toate defecțiunile, viciile, neconformitățile sau degradările apărute din culpa sa.</w:t>
      </w:r>
    </w:p>
    <w:p w14:paraId="3C0B2C3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20.4. Garanția acoperă lucrările de construcții și instalații, structurile metalice, panourile fotovoltaice, invertoarele, tablourile electrice, cablurile, conexiunile, priza de pământ, împrejmuirea, montajul, testele și punerea în funcțiune.</w:t>
      </w:r>
    </w:p>
    <w:p w14:paraId="13AAF9F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20.5. Contractantul are obligația de a interveni pentru constatarea defecțiunilor în termen de maximum ............ ore / zile de la notificarea transmisă de Autoritatea/entitatea contractantă.</w:t>
      </w:r>
    </w:p>
    <w:p w14:paraId="2143577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20.6. Contractantul are obligația de a remedia defecțiunile constatate în termen de maximum ............ zile calendaristice de la sesizarea / constatarea defecțiunii, cu excepția cazurilor în care părțile convin, în scris, un alt termen justificat de natura defecțiunii.</w:t>
      </w:r>
    </w:p>
    <w:p w14:paraId="2F800E1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20.7. În perioada de garanție, Contractantul va asigura mentenanța tehnică prevăzută în ofertă, documentația tehnică și Contract.</w:t>
      </w:r>
    </w:p>
    <w:p w14:paraId="5EA913E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20.8. Înlocuirea unei componente defecte în perioada de garanție se va realiza cu o componentă nouă, conformă cu cerințele tehnice și cel puțin echivalentă cu cea înlocuită.</w:t>
      </w:r>
    </w:p>
    <w:p w14:paraId="176D10F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20.9. Remedierea defecțiunilor în perioada de garanție nu exonerează Contractantul de răspunderea pentru alte defecte sau neconformități apărute ulterior.</w:t>
      </w:r>
    </w:p>
    <w:p w14:paraId="4E31506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20.10. Dacă Contractantul nu remediază defecțiunile în termenul stabilit, Autoritatea/entitatea contractantă are dreptul de a executa remedierea prin terți, pe cheltuiala Contractantului, fără a aduce atingere altor drepturi prevăzute de Contract sau lege.</w:t>
      </w:r>
    </w:p>
    <w:p w14:paraId="54E5D2AF"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lastRenderedPageBreak/>
        <w:t>21. Confidențialitatea</w:t>
      </w:r>
    </w:p>
    <w:p w14:paraId="0FD072E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21.1. Părțile se obligă să păstreze confidențialitatea informațiilor, documentelor și datelor obținute în legătură cu executarea prezentului Contract, cu excepția informațiilor care sunt publice sau care trebuie comunicate în baza legii.</w:t>
      </w:r>
    </w:p>
    <w:p w14:paraId="4AD5781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21.2. Contractantul nu are dreptul de a utiliza informațiile primite de la Autoritatea/entitatea contractantă în alte scopuri decât executarea prezentului Contract.</w:t>
      </w:r>
    </w:p>
    <w:p w14:paraId="7A6BDDB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21.3. Obligația de confidențialitate se aplică și subcontractanților, personalului Contractantului și oricăror alte persoane implicate în executarea Contractului.</w:t>
      </w:r>
    </w:p>
    <w:p w14:paraId="1725C8D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21.4. Obligația de confidențialitate rămâne valabilă și după încetarea Contractului.</w:t>
      </w:r>
    </w:p>
    <w:p w14:paraId="1F97AB37"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22. Conflictul de interese</w:t>
      </w:r>
    </w:p>
    <w:p w14:paraId="18902A2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22.1. Contractantul are obligația de a evita orice situație care poate genera conflict de interese în executarea Contractului.</w:t>
      </w:r>
    </w:p>
    <w:p w14:paraId="6DAE1DD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22.2. Contractantul are obligația de a informa imediat Autoritatea/entitatea contractantă cu privire la orice situație de conflict de interese reală, potențială sau aparentă.</w:t>
      </w:r>
    </w:p>
    <w:p w14:paraId="4BBABA3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22.3. Contractantul se obligă să ia toate măsurile necesare pentru evitarea conflictelor de interese, inclusiv în raport cu subcontractanții, terții susținători, furnizorii și personalul implicat.</w:t>
      </w:r>
    </w:p>
    <w:p w14:paraId="55876B6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22.4. Nerespectarea obligațiilor privind conflictul de interese poate atrage rezilierea Contractului și răspunderea Contractantului conform legii.</w:t>
      </w:r>
    </w:p>
    <w:p w14:paraId="473160C8"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23. Răspunderea contractuală. Penalități</w:t>
      </w:r>
    </w:p>
    <w:p w14:paraId="4C5AC23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23.1. Părțile răspund pentru neexecutarea, executarea cu întârziere sau executarea necorespunzătoare a obligațiilor asumate prin prezentul Contract.</w:t>
      </w:r>
    </w:p>
    <w:p w14:paraId="50DA28A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23.2. În cazul în care Contractantul nu își îndeplinește obligațiile contractuale în termenul asumat, Autoritatea/entitatea contractantă are dreptul de a percepe penalități de întârziere, calculate conform prevederilor legale aplicabile și prezentului Contract.</w:t>
      </w:r>
    </w:p>
    <w:p w14:paraId="5C5652A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23.3. Penalitățile de întârziere se calculează pentru fiecare zi de întârziere, de la data scadenței obligației și până la data îndeplinirii efective a obligației.</w:t>
      </w:r>
    </w:p>
    <w:p w14:paraId="76ACBAA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23.4. În cazul în care Contractantul livrează produse, echipamente sau execută lucrări afectate de vicii, defecte ori neconformități, iar Autoritatea/entitatea contractantă acordă un termen de remediere, Contractantul poate datora penalități pentru perioada cuprinsă între data la care obligația trebuia îndeplinită corespunzător și data remedierii efective.</w:t>
      </w:r>
    </w:p>
    <w:p w14:paraId="5B81CCD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23.5. Penalitățile nu exonerează Contractantul de obligația de a executa Contractul, de a remedia neconformitățile sau de a acoperi integral prejudiciul cauzat Autorității/entității contractante.</w:t>
      </w:r>
    </w:p>
    <w:p w14:paraId="1D9D5B0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23.6. În cazul neîndeplinirii sau îndeplinirii necorespunzătoare a altor obligații contractuale, Contractantul acoperă integral prejudiciul cauzat Autorității/entității contractante.</w:t>
      </w:r>
    </w:p>
    <w:p w14:paraId="38B926F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23.7. Răspunderea Contractantului nu operează în următoarele situații:</w:t>
      </w:r>
    </w:p>
    <w:p w14:paraId="3218469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 datele, informațiile sau documentele necesare executării Contractului nu sunt puse la dispoziția Contractantului sau sunt puse la dispoziție cu întârziere, din culpa Autorității/entității contractante;</w:t>
      </w:r>
    </w:p>
    <w:p w14:paraId="6858000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b) neexecutarea sau executarea necorespunzătoare se datorează culpei Autorității/entității contractante;</w:t>
      </w:r>
    </w:p>
    <w:p w14:paraId="130677E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c) Contractantul se află în imposibilitate fortuită de executare;</w:t>
      </w:r>
    </w:p>
    <w:p w14:paraId="7A32541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d) intervine un caz de forță majoră, dovedit conform legii.</w:t>
      </w:r>
    </w:p>
    <w:p w14:paraId="77D2117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23.8. În cazul în care Autoritatea/entitatea contractantă, din vina sa exclusivă, nu își îndeplinește obligația de plată în termenul prevăzut de Contract, Contractantul are dreptul de a solicita plata dobânzii legale penalizatoare, în condițiile legii.</w:t>
      </w:r>
    </w:p>
    <w:p w14:paraId="50F5B55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23.9. Penalitățile de întârziere datorate curg de drept de la data scadenței obligațiilor asumate.</w:t>
      </w:r>
    </w:p>
    <w:p w14:paraId="7D3B793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23.10. Plata penalităților nu limitează dreptul Autorității/entității contractante de a solicita daune-interese pentru prejudiciul cauzat.</w:t>
      </w:r>
    </w:p>
    <w:p w14:paraId="6DA70BCC"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24. Modificarea Contractului</w:t>
      </w:r>
    </w:p>
    <w:p w14:paraId="3C7C8DD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24.1. Modificarea prezentului Contract se poate realiza numai prin act adițional semnat de ambele Părți, cu respectarea prevederilor Legii nr. 98/2016 și ale legislației aplicabile.</w:t>
      </w:r>
    </w:p>
    <w:p w14:paraId="115B41C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24.2. Orice modificare a obiectului, prețului, termenului, condițiilor tehnice sau a altor elemente esențiale ale Contractului se va realiza numai în limitele permise de legislația achizițiilor publice.</w:t>
      </w:r>
    </w:p>
    <w:p w14:paraId="74F68D9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24.3. Nu sunt admise modificări care ar conduce la schimbarea caracterului general al Contractului sau la eludarea regulilor privind achizițiile publice.</w:t>
      </w:r>
    </w:p>
    <w:p w14:paraId="31A292B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24.4. Modificările determinate de situații neprevăzute se vor justifica în scris și se vor aproba cu respectarea prevederilor legale.</w:t>
      </w:r>
    </w:p>
    <w:p w14:paraId="44E3BE5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24.5. Orice dispoziție de șantier, clarificare tehnică sau adaptare de soluție se va realiza numai cu respectarea Proiectului Tehnic, a legislației și, după caz, cu implicarea proiectantului.</w:t>
      </w:r>
    </w:p>
    <w:p w14:paraId="7008ED9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24.6. Contractantul nu are dreptul la plată suplimentară pentru lucrări, produse, echipamente sau activități necomandate ori neaprobate în scris de Autoritatea/entitatea contractantă.</w:t>
      </w:r>
    </w:p>
    <w:p w14:paraId="21905EC1"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25. Forța majoră și cazul fortuit</w:t>
      </w:r>
    </w:p>
    <w:p w14:paraId="3A8FC6F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25.1. Forța majoră exonerează Părțile de răspundere pentru neexecutarea totală sau parțială a obligațiilor asumate prin prezentul Contract, pe durata existenței acesteia.</w:t>
      </w:r>
    </w:p>
    <w:p w14:paraId="38CFC13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25.2. Prin forță majoră se înțelege orice eveniment extern, imprevizibil, absolut invincibil și inevitabil, intervenit după încheierea Contractului, care împiedică executarea totală sau parțială a obligațiilor contractuale.</w:t>
      </w:r>
    </w:p>
    <w:p w14:paraId="15339D7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25.3. Partea care invocă forța majoră are obligația de a notifica cealaltă Parte în termen de maximum 5 zile de la apariția evenimentului și de a transmite documentele justificative emise de autoritățile competente, dacă este cazul.</w:t>
      </w:r>
    </w:p>
    <w:p w14:paraId="782CB33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25.4. Partea care invocă forța majoră are obligația de a lua toate măsurile rezonabile pentru limitarea efectelor acesteia.</w:t>
      </w:r>
    </w:p>
    <w:p w14:paraId="65E3849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25.5. Dacă forța majoră acționează sau se estimează că va acționa o perioadă mai mare de 30 de zile, fiecare Parte va avea dreptul să notifice celeilalte Părți încetarea Contractului, fără ca vreuna dintre Părți să poată pretinde daune-interese.</w:t>
      </w:r>
    </w:p>
    <w:p w14:paraId="64637A3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25.6. Cazul fortuit se aplică în condițiile Codului civil și exonerează de răspundere partea aflată în imposibilitate fortuită de executare, în măsura și pe durata în care obligația nu poate fi executată.</w:t>
      </w:r>
    </w:p>
    <w:p w14:paraId="575366A4"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26. Suspendarea Contractului</w:t>
      </w:r>
    </w:p>
    <w:p w14:paraId="35958E4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26.1. Autoritatea/entitatea contractantă are dreptul de a suspenda executarea Contractului, total sau parțial, în cazuri justificate, prin notificare scrisă transmisă Contractantului.</w:t>
      </w:r>
    </w:p>
    <w:p w14:paraId="4580E8F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26.2. Suspendarea poate interveni, fără a se limita la, în următoarele situații:</w:t>
      </w:r>
    </w:p>
    <w:p w14:paraId="7D75AF5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 necesitatea clarificării unor aspecte tehnice;</w:t>
      </w:r>
    </w:p>
    <w:p w14:paraId="26D42FC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b) existența unor neconformități;</w:t>
      </w:r>
    </w:p>
    <w:p w14:paraId="353A1F0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c) nerespectarea prevederilor Proiectului Tehnic;</w:t>
      </w:r>
    </w:p>
    <w:p w14:paraId="11C5A77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d) nerespectarea obligațiilor privind SSM, PSI sau protecția mediului;</w:t>
      </w:r>
    </w:p>
    <w:p w14:paraId="66B72C9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e) lipsa unor avize, acorduri sau autorizații, dacă acestea împiedică executarea legală a Contractului;</w:t>
      </w:r>
    </w:p>
    <w:p w14:paraId="1C378AC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f) alte situații temeinic justificate.</w:t>
      </w:r>
    </w:p>
    <w:p w14:paraId="19D4DFC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26.3. Pe durata suspendării, Contractantul are obligația de a proteja lucrările executate, echipamentele, materialele și amplasamentul.</w:t>
      </w:r>
    </w:p>
    <w:p w14:paraId="169967B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26.4. Reluarea executării Contractului se va realiza numai după încetarea cauzelor care au determinat suspendarea și după notificarea / dispoziția scrisă a Autorității/entității contractante.</w:t>
      </w:r>
    </w:p>
    <w:p w14:paraId="162D184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26.5. Suspendarea Contractului din culpa Contractantului nu îi conferă acestuia dreptul la prelungirea termenului de execuție sau la costuri suplimentare, decât dacă Părțile convin altfel, în condițiile legii.</w:t>
      </w:r>
    </w:p>
    <w:p w14:paraId="5B08F6C4"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27. Facturare și plată</w:t>
      </w:r>
    </w:p>
    <w:p w14:paraId="01EFA60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27.1. Plata se va efectua de către Autoritatea/entitatea contractantă către Contractant în baza facturilor emise, a situațiilor de lucrări, a documentelor justificative, a proceselor-verbale de recepție / acceptare și a celorlalte documente prevăzute în Contract.</w:t>
      </w:r>
    </w:p>
    <w:p w14:paraId="61C138C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27.2. Facturile vor fi emise numai pentru lucrările, produsele, echipamentele, montajul, testele și operațiunile acceptate de Autoritatea/entitatea contractantă.</w:t>
      </w:r>
    </w:p>
    <w:p w14:paraId="4CACFDA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27.3. Plata facturilor se va efectua în termen de ............ zile de la data înregistrării facturii la Autoritatea/entitatea contractantă, cu condiția existenței tuturor documentelor justificative și acceptării acestora.</w:t>
      </w:r>
    </w:p>
    <w:p w14:paraId="238B866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27.4. Autoritatea/entitatea contractantă are dreptul de a refuza la plată facturile care nu sunt însoțite de documente justificative complete sau care privesc lucrări, produse ori echipamente neacceptate.</w:t>
      </w:r>
    </w:p>
    <w:p w14:paraId="3AAEC5C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27.5. În cazul în care factura sau documentele justificative prezintă erori, neconcordanțe sau lipsuri, termenul de plată curge de la data remedierii acestora și acceptării documentelor de către Autoritatea/entitatea contractantă.</w:t>
      </w:r>
    </w:p>
    <w:p w14:paraId="5DE61FE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27.6. Contractantul va emite facturile cu respectarea legislației fiscale aplicabile.</w:t>
      </w:r>
    </w:p>
    <w:p w14:paraId="6063057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27.7. Plata se va realiza prin ordin de plată în contul indicat de Contractant în prezentul Contract.</w:t>
      </w:r>
    </w:p>
    <w:p w14:paraId="51D5553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27.8. Plata parțială a unor lucrări, produse sau echipamente nu reprezintă acceptare definitivă și nu înlătură dreptul Autorității/entității contractante de a constata ulterior deficiențe, vicii sau neconformități.</w:t>
      </w:r>
    </w:p>
    <w:p w14:paraId="0032CE3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27.9. În cazul proiectelor finanțate din fonduri nerambursabile sau alte surse externe, plata se poate realiza cu respectarea condițiilor impuse de finanțator, fără a afecta obligațiile Contractantului privind executarea corespunzătoare a Contractului.</w:t>
      </w:r>
    </w:p>
    <w:p w14:paraId="381CCB8C"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28. Verificări, audit și control</w:t>
      </w:r>
    </w:p>
    <w:p w14:paraId="43B997F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28.1. Contractantul are obligația de a permite verificarea documentelor, lucrărilor, produselor, echipamentelor și activităților executate în cadrul Contractului de către Autoritatea/entitatea contractantă, finanțator, auditori, organe de control și alte instituții abilitate.</w:t>
      </w:r>
    </w:p>
    <w:p w14:paraId="4207F2B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28.2. Contractantul are obligația de a pune la dispoziție toate documentele solicitate în legătură cu executarea Contractului.</w:t>
      </w:r>
    </w:p>
    <w:p w14:paraId="45F7265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28.3. Contractantul are obligația de a păstra documentele aferente Contractului pe perioada prevăzută de lege și de regulile finanțării, dacă este cazul.</w:t>
      </w:r>
    </w:p>
    <w:p w14:paraId="35873CA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28.4. Refuzul nejustificat al Contractantului de a permite verificarea sau de a prezenta documentele solicitate poate constitui motiv de aplicare a sancțiunilor contractuale sau de reziliere a Contractului.</w:t>
      </w:r>
    </w:p>
    <w:p w14:paraId="202F03CD"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29. Încetarea Contractului</w:t>
      </w:r>
    </w:p>
    <w:p w14:paraId="46B1923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29.1. Prezentul Contract încetează în următoarele situații:</w:t>
      </w:r>
    </w:p>
    <w:p w14:paraId="2543DB9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 prin executarea integrală și corespunzătoare a obligațiilor asumate de Părți;</w:t>
      </w:r>
    </w:p>
    <w:p w14:paraId="374B265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b) prin acordul scris al Părților;</w:t>
      </w:r>
    </w:p>
    <w:p w14:paraId="590B8BB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c) prin ajungerea la termen, dacă obligațiile contractuale au fost îndeplinite;</w:t>
      </w:r>
    </w:p>
    <w:p w14:paraId="2AFB9B5C"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d) prin rezoluțiune / reziliere, în condițiile prezentului Contract;</w:t>
      </w:r>
    </w:p>
    <w:p w14:paraId="1183F4E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e) prin denunțare unilaterală, în cazurile prevăzute de lege și de Contract;</w:t>
      </w:r>
    </w:p>
    <w:p w14:paraId="0E56617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f) prin imposibilitate fortuită de executare;</w:t>
      </w:r>
    </w:p>
    <w:p w14:paraId="22E6B4A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g) în orice alte cazuri prevăzute de lege.</w:t>
      </w:r>
    </w:p>
    <w:p w14:paraId="07AD460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29.2. Încetarea Contractului nu afectează obligațiile scadente, obligațiile privind garanția, confidențialitatea, răspunderea contractuală și orice alte obligații care, prin natura lor, continuă să producă efecte după încetarea Contractului.</w:t>
      </w:r>
    </w:p>
    <w:p w14:paraId="1D637E50"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30. Rezoluțiunea / Rezilierea Contractului</w:t>
      </w:r>
    </w:p>
    <w:p w14:paraId="0CF196C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30.1. Autoritatea/entitatea contractantă are dreptul de a rezoluționa / rezilia Contractul, de drept, fără intervenția instanței și fără alte formalități, în cazul în care Contractantul nu își îndeplinește sau își îndeplinește necorespunzător obligațiile asumate.</w:t>
      </w:r>
    </w:p>
    <w:p w14:paraId="2B31663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30.2. Constituie motive de rezoluțiune / reziliere a Contractului, fără a se limita la:</w:t>
      </w:r>
    </w:p>
    <w:p w14:paraId="212A5E3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 Contractantul nu constituie garanția de bună execuție în termenul prevăzut;</w:t>
      </w:r>
    </w:p>
    <w:p w14:paraId="716D137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b) Contractantul nu începe executarea Contractului în termenul stabilit;</w:t>
      </w:r>
    </w:p>
    <w:p w14:paraId="00915C0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c) Contractantul abandonează lucrările;</w:t>
      </w:r>
    </w:p>
    <w:p w14:paraId="63846C9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d) Contractantul execută lucrări neconforme și nu remediază deficiențele în termenul solicitat;</w:t>
      </w:r>
    </w:p>
    <w:p w14:paraId="6A475E0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e) Contractantul furnizează produse sau echipamente neconforme;</w:t>
      </w:r>
    </w:p>
    <w:p w14:paraId="4EEE6704"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f) Contractantul modifică soluția tehnică fără acordul Autorității/entității contractante;</w:t>
      </w:r>
    </w:p>
    <w:p w14:paraId="2AF2DAB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g) Contractantul subcontractează sau cesionează Contractul fără acordul Autorității/entității contractante;</w:t>
      </w:r>
    </w:p>
    <w:p w14:paraId="41BCBB2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h) Contractantul nu respectă obligațiile privind SSM, PSI sau protecția mediului;</w:t>
      </w:r>
    </w:p>
    <w:p w14:paraId="00639A0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i) Contractantul nu respectă termenul de execuție, iar întârzierea este semnificativă;</w:t>
      </w:r>
    </w:p>
    <w:p w14:paraId="0818215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j) Contractantul intră în insolvență, lichidare sau încetare de activitate, în condițiile legii;</w:t>
      </w:r>
    </w:p>
    <w:p w14:paraId="20C39538"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k) Contractantul se află într-o situație de conflict de interese nedeclarată;</w:t>
      </w:r>
    </w:p>
    <w:p w14:paraId="0A40574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l) Contractantul furnizează informații false sau documente neconforme;</w:t>
      </w:r>
    </w:p>
    <w:p w14:paraId="6162315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m) Contractantul nu remediază defecțiunile apărute în perioada de garanție.</w:t>
      </w:r>
    </w:p>
    <w:p w14:paraId="0F0C1C0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30.3. Contractantul are dreptul de a solicita rezilierea Contractului în cazul în care Autoritatea/entitatea contractantă nu își îndeplinește obligațiile esențiale asumate, inclusiv obligația de plată, în condițiile stabilite prin Contract și lege.</w:t>
      </w:r>
    </w:p>
    <w:p w14:paraId="5E9B2D7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30.4. Rezoluțiunea / rezilierea Contractului intervine cu efecte depline, fără a mai fi necesară intervenția unei instanțe judecătorești sau arbitrale, în cazurile prevăzute de Contract și lege.</w:t>
      </w:r>
    </w:p>
    <w:p w14:paraId="022C765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30.5. Prevederile prezentului Contract în materia rezoluțiunii / rezilierii se completează cu dispozițiile Codului civil.</w:t>
      </w:r>
    </w:p>
    <w:p w14:paraId="7EC5ADD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30.6. În situația rezoluțiunii / rezilierii totale sau parțiale din culpa Contractantului, acesta va datora Autorității/entității contractante daune-interese pentru prejudiciul cauzat.</w:t>
      </w:r>
    </w:p>
    <w:p w14:paraId="00AB0C1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30.7. În cazul în care Contractantul nu constituie sau nu completează garanția de bună execuție în termenul acordat, Contractul poate fi rezoluționat / reziliat de drept.</w:t>
      </w:r>
    </w:p>
    <w:p w14:paraId="3CFAB56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30.8. Autoritatea/entitatea contractantă își rezervă dreptul de a denunța unilateral Contractul, în condițiile legii, în cazul apariției unor circumstanțe care nu au putut fi prevăzute la data încheierii Contractului.</w:t>
      </w:r>
    </w:p>
    <w:p w14:paraId="790EFAD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30.9. Părțile pot fi ținute, chiar și ulterior încetării Contractului, la repararea prejudiciilor cauzate și, după caz, la restituirea în natură sau prin echivalent a produselor, echipamentelor, prestațiilor sau sumelor primite.</w:t>
      </w:r>
    </w:p>
    <w:p w14:paraId="4EBA63D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30.10. În caz de reziliere, Autoritatea/entitatea contractantă are dreptul de a reține din sumele datorate Contractantului contravaloarea prejudiciilor, penalităților sau costurilor generate de neexecutarea ori executarea necorespunzătoare a Contractului.</w:t>
      </w:r>
    </w:p>
    <w:p w14:paraId="5F954FD3"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31. Soluționarea litigiilor</w:t>
      </w:r>
    </w:p>
    <w:p w14:paraId="7E24433D"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31.1. Părțile vor depune toate diligențele pentru soluționarea pe cale amiabilă a oricărui litigiu, neînțelegere sau dispută apărută în legătură cu prezentul Contract.</w:t>
      </w:r>
    </w:p>
    <w:p w14:paraId="50348973"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31.2. În cazul în care soluționarea amiabilă nu este posibilă, litigiile vor fi soluționate de instanțele judecătorești competente, potrivit legii.</w:t>
      </w:r>
    </w:p>
    <w:p w14:paraId="0A89D839"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31.3. Prezentul Contract este guvernat de legea română.</w:t>
      </w:r>
    </w:p>
    <w:p w14:paraId="6538B53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31.4. Eventualele litigii privind executarea Contractului nu suspendă obligațiile Părților, cu excepția cazului în care Părțile convin altfel în scris sau legea prevede în mod expres suspendarea.</w:t>
      </w:r>
    </w:p>
    <w:p w14:paraId="4B8C9C6D"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32. Dispoziții finale</w:t>
      </w:r>
    </w:p>
    <w:p w14:paraId="6C59EA3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32.1. Prezentul Contract reprezintă voința Părților și înlătură orice altă înțelegere verbală sau scrisă anterioară, referitoare la obiectul acestuia.</w:t>
      </w:r>
    </w:p>
    <w:p w14:paraId="507A6FE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32.2. Contractul se completează cu prevederile Legii nr. 98/2016, H.G. nr. 395/2016, Codului civil, legislației în construcții, legislației privind instalațiile electrice și cu orice alte reglementări aplicabile.</w:t>
      </w:r>
    </w:p>
    <w:p w14:paraId="0423045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32.3. Orice modificare a Contractului se va face numai prin act adițional semnat de ambele Părți, cu respectarea legislației aplicabile.</w:t>
      </w:r>
    </w:p>
    <w:p w14:paraId="4E6A9C9A"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32.4. Dacă una dintre clauzele Contractului devine nulă, nelegală sau inaplicabilă, celelalte clauze rămân valabile și aplicabile.</w:t>
      </w:r>
    </w:p>
    <w:p w14:paraId="6B06AAB7"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lastRenderedPageBreak/>
        <w:t>32.5. Părțile declară că au citit, au înțeles și acceptă toate clauzele prezentului Contract.</w:t>
      </w:r>
    </w:p>
    <w:p w14:paraId="79D0287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32.6. Prezentul Contract a fost încheiat astăzi, ...................., în ............ exemplare originale, câte unul pentru fiecare Parte și, după caz, pentru instituțiile implicate în finanțarea, verificarea sau monitorizarea Contractului.</w:t>
      </w:r>
    </w:p>
    <w:p w14:paraId="41AD2BFB"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32.7. Anexele fac parte integrantă din prezentul Contract.</w:t>
      </w:r>
    </w:p>
    <w:p w14:paraId="2B7D126D" w14:textId="77777777" w:rsidR="00CC1B69" w:rsidRPr="00A52ED9" w:rsidRDefault="00CC1B69" w:rsidP="00CC1B69">
      <w:pPr>
        <w:jc w:val="both"/>
        <w:rPr>
          <w:rFonts w:ascii="Times New Roman" w:hAnsi="Times New Roman" w:cs="Times New Roman"/>
          <w:b/>
          <w:bCs/>
        </w:rPr>
      </w:pPr>
      <w:r w:rsidRPr="00A52ED9">
        <w:rPr>
          <w:rFonts w:ascii="Times New Roman" w:hAnsi="Times New Roman" w:cs="Times New Roman"/>
          <w:b/>
          <w:bCs/>
        </w:rPr>
        <w:t>Anexele Contractului</w:t>
      </w:r>
    </w:p>
    <w:p w14:paraId="7838BC0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Anexa nr. 1 – Cererea de ofertă / documentația achiziției;</w:t>
      </w:r>
    </w:p>
    <w:p w14:paraId="33936AD6"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Anexa nr. 2 – Proiectul Tehnic, Detaliile de Execuție, memoriile tehnice, caietele de sarcini, planșele și listele de cantități;</w:t>
      </w:r>
    </w:p>
    <w:p w14:paraId="3976500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Anexa nr. 4 – Propunerea financiară a Contractantului;</w:t>
      </w:r>
    </w:p>
    <w:p w14:paraId="0AEA31C2"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 xml:space="preserve">Anexa nr. 5 – Graficul de execuție </w:t>
      </w:r>
    </w:p>
    <w:p w14:paraId="55839EF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Anexa nr. 6 – Graficul de plăți, dacă este cazul;</w:t>
      </w:r>
    </w:p>
    <w:p w14:paraId="3575579F"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Anexa nr. 7 – Garanția de bună execuție;</w:t>
      </w:r>
    </w:p>
    <w:p w14:paraId="71AF40F5"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Anexa nr. 8 – Acordul de asociere, dacă este cazul;</w:t>
      </w:r>
    </w:p>
    <w:p w14:paraId="6B5BDACE"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Anexa nr. 9 – Contractele de subcontractare, dacă este cazul;</w:t>
      </w:r>
    </w:p>
    <w:p w14:paraId="3DE60EF1"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Anexa nr. 10 – Documentele de garanție, calitate și conformitate;</w:t>
      </w:r>
    </w:p>
    <w:p w14:paraId="3DD80200" w14:textId="77777777" w:rsidR="00CC1B69" w:rsidRPr="00A52ED9" w:rsidRDefault="00CC1B69" w:rsidP="00CC1B69">
      <w:pPr>
        <w:jc w:val="both"/>
        <w:rPr>
          <w:rFonts w:ascii="Times New Roman" w:hAnsi="Times New Roman" w:cs="Times New Roman"/>
        </w:rPr>
      </w:pPr>
      <w:r w:rsidRPr="00A52ED9">
        <w:rPr>
          <w:rFonts w:ascii="Times New Roman" w:hAnsi="Times New Roman" w:cs="Times New Roman"/>
        </w:rPr>
        <w:t>Anexa nr. 11 – Alte documente relevante pentru executarea Contractului.</w:t>
      </w:r>
    </w:p>
    <w:p w14:paraId="22D19AA9" w14:textId="77777777" w:rsidR="00CC1B69" w:rsidRPr="000D29F4" w:rsidRDefault="00CC1B69" w:rsidP="00CC1B69">
      <w:pPr>
        <w:tabs>
          <w:tab w:val="left" w:pos="720"/>
        </w:tabs>
        <w:jc w:val="both"/>
        <w:rPr>
          <w:rFonts w:ascii="Times New Roman" w:hAnsi="Times New Roman" w:cs="Times New Roman"/>
        </w:rPr>
      </w:pPr>
      <w:r w:rsidRPr="000D29F4">
        <w:rPr>
          <w:rFonts w:ascii="Times New Roman" w:hAnsi="Times New Roman" w:cs="Times New Roman"/>
        </w:rPr>
        <w:t xml:space="preserve">      Partile au inteles sa incheie astazi, </w:t>
      </w:r>
      <w:r>
        <w:rPr>
          <w:rFonts w:ascii="Times New Roman" w:hAnsi="Times New Roman" w:cs="Times New Roman"/>
        </w:rPr>
        <w:t>....................</w:t>
      </w:r>
      <w:r w:rsidRPr="000D29F4">
        <w:rPr>
          <w:rFonts w:ascii="Times New Roman" w:hAnsi="Times New Roman" w:cs="Times New Roman"/>
        </w:rPr>
        <w:t xml:space="preserve"> prezentul contract in 2 exemplare, unul pentru executant si unul pentru beneficiar.</w:t>
      </w:r>
    </w:p>
    <w:p w14:paraId="5E270502" w14:textId="77777777" w:rsidR="00CC1B69" w:rsidRPr="000D29F4" w:rsidRDefault="00CC1B69" w:rsidP="00CC1B69">
      <w:pPr>
        <w:tabs>
          <w:tab w:val="left" w:pos="720"/>
        </w:tabs>
        <w:jc w:val="both"/>
        <w:rPr>
          <w:rFonts w:ascii="Times New Roman" w:hAnsi="Times New Roman" w:cs="Times New Roman"/>
        </w:rPr>
      </w:pPr>
    </w:p>
    <w:p w14:paraId="19F7FFBC" w14:textId="77777777" w:rsidR="00CC1B69" w:rsidRPr="000D29F4" w:rsidRDefault="00CC1B69" w:rsidP="00CC1B69">
      <w:pPr>
        <w:tabs>
          <w:tab w:val="left" w:pos="720"/>
        </w:tabs>
        <w:jc w:val="both"/>
        <w:rPr>
          <w:rFonts w:ascii="Times New Roman" w:hAnsi="Times New Roman" w:cs="Times New Roman"/>
        </w:rPr>
      </w:pPr>
    </w:p>
    <w:p w14:paraId="5A1A9940" w14:textId="77777777" w:rsidR="00CC1B69" w:rsidRPr="000D29F4" w:rsidRDefault="00CC1B69" w:rsidP="00CC1B69">
      <w:pPr>
        <w:tabs>
          <w:tab w:val="left" w:pos="720"/>
        </w:tabs>
        <w:jc w:val="both"/>
        <w:rPr>
          <w:rFonts w:ascii="Times New Roman" w:hAnsi="Times New Roman" w:cs="Times New Roman"/>
        </w:rPr>
      </w:pPr>
    </w:p>
    <w:p w14:paraId="497610CE" w14:textId="77777777" w:rsidR="00CC1B69" w:rsidRPr="000D29F4" w:rsidRDefault="00CC1B69" w:rsidP="00CC1B69">
      <w:pPr>
        <w:tabs>
          <w:tab w:val="left" w:pos="720"/>
        </w:tabs>
        <w:jc w:val="both"/>
        <w:rPr>
          <w:rFonts w:ascii="Times New Roman" w:hAnsi="Times New Roman" w:cs="Times New Roman"/>
        </w:rPr>
      </w:pPr>
    </w:p>
    <w:p w14:paraId="516F7F88" w14:textId="77777777" w:rsidR="00CC1B69" w:rsidRPr="000D29F4" w:rsidRDefault="00CC1B69" w:rsidP="00CC1B69">
      <w:pPr>
        <w:ind w:left="720"/>
        <w:jc w:val="both"/>
        <w:rPr>
          <w:rFonts w:ascii="Times New Roman" w:hAnsi="Times New Roman" w:cs="Times New Roman"/>
          <w:b/>
        </w:rPr>
      </w:pPr>
      <w:r w:rsidRPr="000D29F4">
        <w:rPr>
          <w:rFonts w:ascii="Times New Roman" w:hAnsi="Times New Roman" w:cs="Times New Roman"/>
          <w:b/>
        </w:rPr>
        <w:t xml:space="preserve">      ACHIZITOR                                                                      EXECUTANT</w:t>
      </w:r>
    </w:p>
    <w:p w14:paraId="3D7C764C" w14:textId="77777777" w:rsidR="00CC1B69" w:rsidRDefault="00CC1B69" w:rsidP="00CC1B69">
      <w:pPr>
        <w:rPr>
          <w:rFonts w:ascii="Times New Roman" w:hAnsi="Times New Roman" w:cs="Times New Roman"/>
          <w:b/>
        </w:rPr>
      </w:pPr>
      <w:r>
        <w:rPr>
          <w:rFonts w:ascii="Times New Roman" w:hAnsi="Times New Roman" w:cs="Times New Roman"/>
          <w:b/>
        </w:rPr>
        <w:t xml:space="preserve">          </w:t>
      </w:r>
      <w:r w:rsidRPr="000D29F4">
        <w:rPr>
          <w:rFonts w:ascii="Times New Roman" w:hAnsi="Times New Roman" w:cs="Times New Roman"/>
          <w:b/>
        </w:rPr>
        <w:t xml:space="preserve">COMUNA FEREȘTI                                         </w:t>
      </w:r>
    </w:p>
    <w:p w14:paraId="6AD31F0B" w14:textId="77777777" w:rsidR="00CC1B69" w:rsidRPr="000D29F4" w:rsidRDefault="00CC1B69" w:rsidP="00CC1B69">
      <w:pPr>
        <w:rPr>
          <w:rFonts w:ascii="Times New Roman" w:hAnsi="Times New Roman" w:cs="Times New Roman"/>
          <w:b/>
        </w:rPr>
      </w:pPr>
      <w:r>
        <w:rPr>
          <w:rFonts w:ascii="Times New Roman" w:hAnsi="Times New Roman" w:cs="Times New Roman"/>
          <w:b/>
        </w:rPr>
        <w:t xml:space="preserve">                     </w:t>
      </w:r>
      <w:r w:rsidRPr="000D29F4">
        <w:rPr>
          <w:rFonts w:ascii="Times New Roman" w:hAnsi="Times New Roman" w:cs="Times New Roman"/>
          <w:b/>
        </w:rPr>
        <w:t xml:space="preserve">PRIMAR                                                                   </w:t>
      </w:r>
    </w:p>
    <w:p w14:paraId="405AD63E" w14:textId="77777777" w:rsidR="00CC1B69" w:rsidRPr="000D29F4" w:rsidRDefault="00CC1B69" w:rsidP="00CC1B69">
      <w:pPr>
        <w:jc w:val="both"/>
        <w:rPr>
          <w:rFonts w:ascii="Times New Roman" w:hAnsi="Times New Roman" w:cs="Times New Roman"/>
          <w:b/>
          <w:bCs/>
        </w:rPr>
      </w:pPr>
      <w:r w:rsidRPr="000D29F4">
        <w:rPr>
          <w:rFonts w:ascii="Times New Roman" w:hAnsi="Times New Roman" w:cs="Times New Roman"/>
        </w:rPr>
        <w:t xml:space="preserve">          </w:t>
      </w:r>
      <w:r w:rsidRPr="000D29F4">
        <w:rPr>
          <w:rFonts w:ascii="Times New Roman" w:hAnsi="Times New Roman" w:cs="Times New Roman"/>
          <w:b/>
          <w:lang w:val="en-US"/>
        </w:rPr>
        <w:t>ARTENI SEBASTIAN</w:t>
      </w:r>
      <w:r w:rsidRPr="000D29F4">
        <w:rPr>
          <w:rFonts w:ascii="Times New Roman" w:hAnsi="Times New Roman" w:cs="Times New Roman"/>
          <w:b/>
          <w:bCs/>
        </w:rPr>
        <w:t xml:space="preserve">                                                        </w:t>
      </w:r>
    </w:p>
    <w:p w14:paraId="77D9DBEA" w14:textId="77777777" w:rsidR="00CC1B69" w:rsidRPr="000D29F4" w:rsidRDefault="00CC1B69" w:rsidP="00CC1B69">
      <w:pPr>
        <w:tabs>
          <w:tab w:val="left" w:pos="1302"/>
        </w:tabs>
        <w:jc w:val="both"/>
        <w:rPr>
          <w:rFonts w:ascii="Times New Roman" w:hAnsi="Times New Roman" w:cs="Times New Roman"/>
          <w:b/>
          <w:bCs/>
        </w:rPr>
      </w:pPr>
      <w:r w:rsidRPr="000D29F4">
        <w:rPr>
          <w:rFonts w:ascii="Times New Roman" w:hAnsi="Times New Roman" w:cs="Times New Roman"/>
          <w:b/>
          <w:bCs/>
        </w:rPr>
        <w:tab/>
        <w:t xml:space="preserve">  </w:t>
      </w:r>
    </w:p>
    <w:p w14:paraId="7BD6A693" w14:textId="77777777" w:rsidR="00CC1B69" w:rsidRPr="00A52ED9" w:rsidRDefault="00CC1B69" w:rsidP="00CC1B69">
      <w:pPr>
        <w:jc w:val="both"/>
        <w:rPr>
          <w:rFonts w:ascii="Times New Roman" w:hAnsi="Times New Roman" w:cs="Times New Roman"/>
        </w:rPr>
      </w:pPr>
    </w:p>
    <w:p w14:paraId="74C15E4B" w14:textId="77777777" w:rsidR="00CC1B69" w:rsidRPr="00A52ED9" w:rsidRDefault="00CC1B69" w:rsidP="00CC1B69">
      <w:pPr>
        <w:jc w:val="both"/>
        <w:rPr>
          <w:rFonts w:ascii="Times New Roman" w:hAnsi="Times New Roman" w:cs="Times New Roman"/>
        </w:rPr>
      </w:pPr>
    </w:p>
    <w:p w14:paraId="394B5E0E" w14:textId="77777777" w:rsidR="00CC1B69" w:rsidRDefault="00CC1B69" w:rsidP="00CC1B69">
      <w:pPr>
        <w:jc w:val="center"/>
        <w:rPr>
          <w:rFonts w:ascii="Times New Roman" w:hAnsi="Times New Roman"/>
        </w:rPr>
      </w:pPr>
    </w:p>
    <w:p w14:paraId="1B640DD7" w14:textId="77777777" w:rsidR="00CC1B69" w:rsidRDefault="00CC1B69" w:rsidP="00CC1B69">
      <w:pPr>
        <w:jc w:val="center"/>
        <w:rPr>
          <w:rFonts w:ascii="Times New Roman" w:hAnsi="Times New Roman"/>
        </w:rPr>
      </w:pPr>
    </w:p>
    <w:p w14:paraId="6873A0E8" w14:textId="77777777" w:rsidR="00CC1B69" w:rsidRDefault="00CC1B69" w:rsidP="00CC1B69">
      <w:pPr>
        <w:jc w:val="center"/>
        <w:rPr>
          <w:rFonts w:ascii="Times New Roman" w:hAnsi="Times New Roman"/>
        </w:rPr>
      </w:pPr>
    </w:p>
    <w:p w14:paraId="36F0E023" w14:textId="77777777" w:rsidR="00CC1B69" w:rsidRDefault="00CC1B69" w:rsidP="00CC1B69">
      <w:pPr>
        <w:jc w:val="center"/>
        <w:rPr>
          <w:rFonts w:ascii="Times New Roman" w:hAnsi="Times New Roman"/>
        </w:rPr>
      </w:pPr>
    </w:p>
    <w:p w14:paraId="51D38238" w14:textId="77777777" w:rsidR="00CC1B69" w:rsidRPr="00EB2EC6" w:rsidRDefault="00CC1B69" w:rsidP="00CC1B69">
      <w:pPr>
        <w:jc w:val="both"/>
        <w:rPr>
          <w:rFonts w:ascii="Times New Roman" w:hAnsi="Times New Roman" w:cs="Times New Roman"/>
          <w:b/>
          <w:bCs/>
        </w:rPr>
      </w:pPr>
      <w:r w:rsidRPr="000F4993">
        <w:rPr>
          <w:rFonts w:ascii="Times New Roman" w:hAnsi="Times New Roman" w:cs="Times New Roman"/>
          <w:b/>
          <w:bCs/>
        </w:rPr>
        <w:lastRenderedPageBreak/>
        <w:t>FORMULAR NR. 1</w:t>
      </w:r>
      <w:r>
        <w:rPr>
          <w:rFonts w:ascii="Times New Roman" w:hAnsi="Times New Roman" w:cs="Times New Roman"/>
          <w:b/>
          <w:bCs/>
        </w:rPr>
        <w:t xml:space="preserve">3 </w:t>
      </w:r>
      <w:r>
        <w:rPr>
          <w:rFonts w:ascii="Times New Roman" w:hAnsi="Times New Roman"/>
          <w:b/>
        </w:rPr>
        <w:t>DECLARAȚ</w:t>
      </w:r>
      <w:r w:rsidRPr="00EB2EC6">
        <w:rPr>
          <w:rFonts w:ascii="Times New Roman" w:hAnsi="Times New Roman"/>
          <w:b/>
        </w:rPr>
        <w:t>IE</w:t>
      </w:r>
      <w:r w:rsidRPr="00EB2EC6">
        <w:rPr>
          <w:rFonts w:ascii="Times New Roman" w:hAnsi="Times New Roman" w:cs="Times New Roman"/>
          <w:b/>
          <w:bCs/>
        </w:rPr>
        <w:t xml:space="preserve"> </w:t>
      </w:r>
      <w:r>
        <w:rPr>
          <w:rFonts w:ascii="Times New Roman" w:hAnsi="Times New Roman"/>
          <w:b/>
        </w:rPr>
        <w:t>PRIVIND ÎNSUȘ</w:t>
      </w:r>
      <w:r w:rsidRPr="00EB2EC6">
        <w:rPr>
          <w:rFonts w:ascii="Times New Roman" w:hAnsi="Times New Roman"/>
          <w:b/>
        </w:rPr>
        <w:t>IREA MODELULUI DE CONTRACT</w:t>
      </w:r>
    </w:p>
    <w:p w14:paraId="3A378093" w14:textId="77777777" w:rsidR="00CC1B69" w:rsidRDefault="00CC1B69" w:rsidP="00CC1B69">
      <w:pPr>
        <w:jc w:val="center"/>
        <w:rPr>
          <w:rFonts w:ascii="Times New Roman" w:hAnsi="Times New Roman"/>
        </w:rPr>
      </w:pPr>
    </w:p>
    <w:p w14:paraId="7E4C6642" w14:textId="77777777" w:rsidR="00CC1B69" w:rsidRPr="006E1941" w:rsidRDefault="00CC1B69" w:rsidP="00CC1B69">
      <w:pPr>
        <w:jc w:val="both"/>
        <w:rPr>
          <w:rFonts w:ascii="Times New Roman" w:hAnsi="Times New Roman"/>
        </w:rPr>
      </w:pPr>
      <w:r w:rsidRPr="006E1941">
        <w:rPr>
          <w:rFonts w:ascii="Times New Roman" w:hAnsi="Times New Roman"/>
        </w:rPr>
        <w:t>Subsemnatul, …………………………  (</w:t>
      </w:r>
      <w:r w:rsidRPr="006E1941">
        <w:rPr>
          <w:rFonts w:ascii="Times New Roman" w:hAnsi="Times New Roman"/>
          <w:i/>
        </w:rPr>
        <w:t>nume/prenume</w:t>
      </w:r>
      <w:r w:rsidRPr="006E1941">
        <w:rPr>
          <w:rFonts w:ascii="Times New Roman" w:hAnsi="Times New Roman"/>
        </w:rPr>
        <w:t xml:space="preserve">) reprezentant imputernicit al ………………………………………………………................................................................                      </w:t>
      </w:r>
    </w:p>
    <w:p w14:paraId="53FBF088" w14:textId="77777777" w:rsidR="00CC1B69" w:rsidRPr="006E1941" w:rsidRDefault="00CC1B69" w:rsidP="00CC1B69">
      <w:pPr>
        <w:jc w:val="both"/>
        <w:rPr>
          <w:rFonts w:ascii="Times New Roman" w:hAnsi="Times New Roman"/>
        </w:rPr>
      </w:pPr>
      <w:r w:rsidRPr="006E1941">
        <w:rPr>
          <w:rFonts w:ascii="Times New Roman" w:hAnsi="Times New Roman"/>
        </w:rPr>
        <w:t xml:space="preserve">                         (</w:t>
      </w:r>
      <w:r w:rsidRPr="006E1941">
        <w:rPr>
          <w:rFonts w:ascii="Times New Roman" w:hAnsi="Times New Roman"/>
          <w:i/>
        </w:rPr>
        <w:t>denumire/numele şi sediu/adresa candidatului/ofertantului</w:t>
      </w:r>
      <w:r w:rsidRPr="006E1941">
        <w:rPr>
          <w:rFonts w:ascii="Times New Roman" w:hAnsi="Times New Roman"/>
        </w:rPr>
        <w:t>)</w:t>
      </w:r>
      <w:r>
        <w:rPr>
          <w:rFonts w:ascii="Times New Roman" w:hAnsi="Times New Roman"/>
        </w:rPr>
        <w:t>, cu sediul in………</w:t>
      </w:r>
    </w:p>
    <w:p w14:paraId="0347634F" w14:textId="77777777" w:rsidR="00CC1B69" w:rsidRDefault="00CC1B69" w:rsidP="00CC1B69">
      <w:pPr>
        <w:jc w:val="both"/>
        <w:rPr>
          <w:rFonts w:ascii="Times New Roman" w:hAnsi="Times New Roman"/>
        </w:rPr>
      </w:pPr>
      <w:r w:rsidRPr="006E1941">
        <w:rPr>
          <w:rFonts w:ascii="Times New Roman" w:hAnsi="Times New Roman"/>
        </w:rPr>
        <w:t xml:space="preserve">declar pe propria raspundere </w:t>
      </w:r>
      <w:r>
        <w:rPr>
          <w:rFonts w:ascii="Times New Roman" w:hAnsi="Times New Roman"/>
        </w:rPr>
        <w:t xml:space="preserve">ca in calitate de ofertant la procedura de atribuire a contractului </w:t>
      </w:r>
      <w:r w:rsidRPr="006E1941">
        <w:rPr>
          <w:rFonts w:ascii="Times New Roman" w:hAnsi="Times New Roman"/>
        </w:rPr>
        <w:t>"Dezvoltarea sistemului de management local prin implementarea unui sistem de monitorizare si siguranta a spatiului public la nivelul comunei Feresti, judetul Vaslui",</w:t>
      </w:r>
      <w:r>
        <w:rPr>
          <w:rFonts w:ascii="Times New Roman" w:hAnsi="Times New Roman"/>
        </w:rPr>
        <w:t xml:space="preserve"> ne insusim modelul contractului de achizitie publica consemnat in cadrul Documentatiei de atribuire.</w:t>
      </w:r>
    </w:p>
    <w:p w14:paraId="64B96F44" w14:textId="77777777" w:rsidR="00CC1B69" w:rsidRPr="006E1941" w:rsidRDefault="00CC1B69" w:rsidP="00CC1B69">
      <w:pPr>
        <w:jc w:val="both"/>
        <w:rPr>
          <w:rFonts w:ascii="Times New Roman" w:hAnsi="Times New Roman"/>
        </w:rPr>
      </w:pPr>
      <w:r>
        <w:rPr>
          <w:rFonts w:ascii="Times New Roman" w:hAnsi="Times New Roman"/>
        </w:rPr>
        <w:t>In cazul in care adjudecam contractual de achizitie publica, il vom semna cu aceste clause contractuale. Autoritatea contractanta va avea in vedere si va permite formularea de amendamente cu privire la clauzele specific odata cu depunerea ofertei.</w:t>
      </w:r>
    </w:p>
    <w:p w14:paraId="38EE6BEE" w14:textId="77777777" w:rsidR="00CC1B69" w:rsidRPr="006E1941" w:rsidRDefault="00CC1B69" w:rsidP="00CC1B69">
      <w:pPr>
        <w:jc w:val="both"/>
        <w:rPr>
          <w:rFonts w:ascii="Times New Roman" w:hAnsi="Times New Roman"/>
          <w:bCs/>
          <w:iCs/>
        </w:rPr>
      </w:pPr>
    </w:p>
    <w:p w14:paraId="2DAF6D57" w14:textId="77777777" w:rsidR="00CC1B69" w:rsidRPr="006E1941" w:rsidRDefault="00CC1B69" w:rsidP="00CC1B69">
      <w:pPr>
        <w:jc w:val="both"/>
        <w:rPr>
          <w:rFonts w:ascii="Times New Roman" w:hAnsi="Times New Roman"/>
          <w:b/>
          <w:iCs/>
        </w:rPr>
      </w:pPr>
    </w:p>
    <w:p w14:paraId="3E028151" w14:textId="77777777" w:rsidR="00CC1B69" w:rsidRPr="006E1941" w:rsidRDefault="00CC1B69" w:rsidP="00CC1B69">
      <w:pPr>
        <w:jc w:val="both"/>
        <w:rPr>
          <w:rFonts w:ascii="Times New Roman" w:hAnsi="Times New Roman"/>
          <w:b/>
          <w:iCs/>
        </w:rPr>
      </w:pPr>
    </w:p>
    <w:p w14:paraId="0127CAAF" w14:textId="77777777" w:rsidR="00CC1B69" w:rsidRPr="006E1941" w:rsidRDefault="00CC1B69" w:rsidP="00CC1B69">
      <w:pPr>
        <w:jc w:val="both"/>
        <w:rPr>
          <w:rFonts w:ascii="Times New Roman" w:hAnsi="Times New Roman"/>
          <w:b/>
          <w:iCs/>
        </w:rPr>
      </w:pPr>
    </w:p>
    <w:p w14:paraId="6E974F46"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Data completării: ________________</w:t>
      </w:r>
    </w:p>
    <w:p w14:paraId="3DC91702" w14:textId="77777777" w:rsidR="00CC1B69" w:rsidRPr="000F4993" w:rsidRDefault="00CC1B69" w:rsidP="00CC1B69">
      <w:pPr>
        <w:rPr>
          <w:rFonts w:ascii="Times New Roman" w:hAnsi="Times New Roman" w:cs="Times New Roman"/>
        </w:rPr>
      </w:pPr>
      <w:r w:rsidRPr="000F4993">
        <w:rPr>
          <w:rFonts w:ascii="Times New Roman" w:hAnsi="Times New Roman" w:cs="Times New Roman"/>
        </w:rPr>
        <w:t>Operator economic,</w:t>
      </w:r>
      <w:r w:rsidRPr="000F4993">
        <w:rPr>
          <w:rFonts w:ascii="Times New Roman" w:hAnsi="Times New Roman" w:cs="Times New Roman"/>
        </w:rPr>
        <w:br/>
        <w:t>............................................................</w:t>
      </w:r>
      <w:r w:rsidRPr="000F4993">
        <w:rPr>
          <w:rFonts w:ascii="Times New Roman" w:hAnsi="Times New Roman" w:cs="Times New Roman"/>
        </w:rPr>
        <w:br/>
        <w:t>reprezentat prin ............................................................</w:t>
      </w:r>
      <w:r w:rsidRPr="000F4993">
        <w:rPr>
          <w:rFonts w:ascii="Times New Roman" w:hAnsi="Times New Roman" w:cs="Times New Roman"/>
        </w:rPr>
        <w:br/>
        <w:t>Semnătură și ștampilă</w:t>
      </w:r>
    </w:p>
    <w:p w14:paraId="66848037" w14:textId="77777777" w:rsidR="00CC1B69" w:rsidRDefault="00CC1B69" w:rsidP="00CC1B69">
      <w:pPr>
        <w:jc w:val="both"/>
        <w:rPr>
          <w:rFonts w:ascii="Times New Roman" w:hAnsi="Times New Roman" w:cs="Times New Roman"/>
        </w:rPr>
      </w:pPr>
    </w:p>
    <w:p w14:paraId="0437ABAE" w14:textId="77777777" w:rsidR="00CC1B69" w:rsidRPr="005A297D" w:rsidRDefault="00CC1B69" w:rsidP="00CC1B69">
      <w:pPr>
        <w:jc w:val="both"/>
        <w:rPr>
          <w:rFonts w:ascii="Times New Roman" w:hAnsi="Times New Roman"/>
        </w:rPr>
      </w:pPr>
    </w:p>
    <w:p w14:paraId="66C1E2B0" w14:textId="77777777" w:rsidR="00CC1B69" w:rsidRDefault="00CC1B69" w:rsidP="00CC1B69">
      <w:pPr>
        <w:rPr>
          <w:rFonts w:ascii="Times New Roman" w:hAnsi="Times New Roman" w:cs="Times New Roman"/>
        </w:rPr>
      </w:pPr>
    </w:p>
    <w:p w14:paraId="372267C9" w14:textId="77777777" w:rsidR="00CC1B69" w:rsidRDefault="00CC1B69" w:rsidP="00CC1B69">
      <w:pPr>
        <w:rPr>
          <w:rFonts w:ascii="Times New Roman" w:hAnsi="Times New Roman" w:cs="Times New Roman"/>
        </w:rPr>
      </w:pPr>
    </w:p>
    <w:p w14:paraId="3DF4486F" w14:textId="77777777" w:rsidR="00CC1B69" w:rsidRDefault="00CC1B69" w:rsidP="00CC1B69">
      <w:pPr>
        <w:rPr>
          <w:rFonts w:ascii="Times New Roman" w:hAnsi="Times New Roman" w:cs="Times New Roman"/>
        </w:rPr>
      </w:pPr>
    </w:p>
    <w:p w14:paraId="5F8BAFED" w14:textId="77777777" w:rsidR="00CC1B69" w:rsidRDefault="00CC1B69" w:rsidP="00CC1B69">
      <w:pPr>
        <w:rPr>
          <w:rFonts w:ascii="Times New Roman" w:hAnsi="Times New Roman" w:cs="Times New Roman"/>
        </w:rPr>
      </w:pPr>
    </w:p>
    <w:p w14:paraId="0CE8FCA1" w14:textId="77777777" w:rsidR="00CC1B69" w:rsidRDefault="00CC1B69" w:rsidP="00CC1B69">
      <w:pPr>
        <w:rPr>
          <w:rFonts w:ascii="Times New Roman" w:hAnsi="Times New Roman" w:cs="Times New Roman"/>
        </w:rPr>
      </w:pPr>
    </w:p>
    <w:p w14:paraId="613064AF" w14:textId="77777777" w:rsidR="00CC1B69" w:rsidRDefault="00CC1B69" w:rsidP="00CC1B69">
      <w:pPr>
        <w:rPr>
          <w:rFonts w:ascii="Times New Roman" w:hAnsi="Times New Roman" w:cs="Times New Roman"/>
        </w:rPr>
      </w:pPr>
    </w:p>
    <w:p w14:paraId="18937042" w14:textId="77777777" w:rsidR="00CC1B69" w:rsidRDefault="00CC1B69" w:rsidP="00CC1B69">
      <w:pPr>
        <w:rPr>
          <w:rFonts w:ascii="Times New Roman" w:hAnsi="Times New Roman" w:cs="Times New Roman"/>
        </w:rPr>
      </w:pPr>
    </w:p>
    <w:p w14:paraId="6B464FEB" w14:textId="77777777" w:rsidR="00CC1B69" w:rsidRDefault="00CC1B69" w:rsidP="00CC1B69">
      <w:pPr>
        <w:rPr>
          <w:rFonts w:ascii="Times New Roman" w:hAnsi="Times New Roman" w:cs="Times New Roman"/>
        </w:rPr>
      </w:pPr>
    </w:p>
    <w:p w14:paraId="0374D034" w14:textId="77777777" w:rsidR="00CC1B69" w:rsidRDefault="00CC1B69" w:rsidP="00CC1B69">
      <w:pPr>
        <w:rPr>
          <w:rFonts w:ascii="Times New Roman" w:hAnsi="Times New Roman" w:cs="Times New Roman"/>
        </w:rPr>
      </w:pPr>
    </w:p>
    <w:p w14:paraId="336408AC" w14:textId="77777777" w:rsidR="00CC1B69" w:rsidRDefault="00CC1B69" w:rsidP="00CC1B69">
      <w:pPr>
        <w:rPr>
          <w:rFonts w:ascii="Times New Roman" w:hAnsi="Times New Roman" w:cs="Times New Roman"/>
        </w:rPr>
      </w:pPr>
    </w:p>
    <w:p w14:paraId="1FAD87A7" w14:textId="77777777" w:rsidR="00CC1B69" w:rsidRDefault="00CC1B69" w:rsidP="00CC1B69">
      <w:pPr>
        <w:rPr>
          <w:rFonts w:ascii="Times New Roman" w:hAnsi="Times New Roman" w:cs="Times New Roman"/>
        </w:rPr>
      </w:pPr>
    </w:p>
    <w:p w14:paraId="5F39CAFD" w14:textId="77777777" w:rsidR="00CC1B69" w:rsidRDefault="00CC1B69" w:rsidP="00CC1B69">
      <w:pPr>
        <w:rPr>
          <w:rFonts w:ascii="Times New Roman" w:hAnsi="Times New Roman" w:cs="Times New Roman"/>
        </w:rPr>
      </w:pPr>
    </w:p>
    <w:p w14:paraId="77BA5F16" w14:textId="77777777" w:rsidR="00CC1B69" w:rsidRPr="00433E29" w:rsidRDefault="00CC1B69" w:rsidP="00CC1B69">
      <w:pPr>
        <w:spacing w:after="0"/>
        <w:rPr>
          <w:rFonts w:ascii="Times New Roman" w:hAnsi="Times New Roman" w:cs="Times New Roman"/>
          <w:sz w:val="24"/>
          <w:szCs w:val="24"/>
        </w:rPr>
      </w:pPr>
    </w:p>
    <w:sectPr w:rsidR="00CC1B69" w:rsidRPr="00433E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79EE"/>
    <w:multiLevelType w:val="multilevel"/>
    <w:tmpl w:val="C5B4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063ED"/>
    <w:multiLevelType w:val="multilevel"/>
    <w:tmpl w:val="6C04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F7531"/>
    <w:multiLevelType w:val="multilevel"/>
    <w:tmpl w:val="7752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23270"/>
    <w:multiLevelType w:val="hybridMultilevel"/>
    <w:tmpl w:val="82965E14"/>
    <w:lvl w:ilvl="0" w:tplc="8BC2317A">
      <w:start w:val="1"/>
      <w:numFmt w:val="lowerLetter"/>
      <w:lvlText w:val="%1)"/>
      <w:lvlJc w:val="left"/>
      <w:pPr>
        <w:ind w:left="720" w:hanging="360"/>
      </w:pPr>
      <w:rPr>
        <w:rFonts w:ascii="Times New Roman" w:hAnsi="Times New Roman" w:cs="Times New Roman"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932B9"/>
    <w:multiLevelType w:val="multilevel"/>
    <w:tmpl w:val="5BB8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AA27B4"/>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7A36E7"/>
    <w:multiLevelType w:val="multilevel"/>
    <w:tmpl w:val="0C96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3C5EC9"/>
    <w:multiLevelType w:val="multilevel"/>
    <w:tmpl w:val="2AE4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603878"/>
    <w:multiLevelType w:val="multilevel"/>
    <w:tmpl w:val="089A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045EC4"/>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2B456F"/>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7C5BFA"/>
    <w:multiLevelType w:val="hybridMultilevel"/>
    <w:tmpl w:val="41941F3A"/>
    <w:lvl w:ilvl="0" w:tplc="043A9972">
      <w:start w:val="1"/>
      <w:numFmt w:val="decimal"/>
      <w:lvlText w:val="%1."/>
      <w:lvlJc w:val="left"/>
      <w:pPr>
        <w:ind w:left="780" w:hanging="4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154ABE"/>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E95736"/>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A35C95"/>
    <w:multiLevelType w:val="multilevel"/>
    <w:tmpl w:val="30382D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FC0FEC"/>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791114"/>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B726C8"/>
    <w:multiLevelType w:val="multilevel"/>
    <w:tmpl w:val="DBD8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E70FDC"/>
    <w:multiLevelType w:val="multilevel"/>
    <w:tmpl w:val="4B6C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244AE0"/>
    <w:multiLevelType w:val="multilevel"/>
    <w:tmpl w:val="30382D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9108E4"/>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D73F78"/>
    <w:multiLevelType w:val="multilevel"/>
    <w:tmpl w:val="5D82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0C39E8"/>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DE2C43"/>
    <w:multiLevelType w:val="hybridMultilevel"/>
    <w:tmpl w:val="B442E270"/>
    <w:lvl w:ilvl="0" w:tplc="54F48BB2">
      <w:start w:val="6"/>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6CB79D2"/>
    <w:multiLevelType w:val="multilevel"/>
    <w:tmpl w:val="30382D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76E5EA8"/>
    <w:multiLevelType w:val="multilevel"/>
    <w:tmpl w:val="30382D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5B293F"/>
    <w:multiLevelType w:val="multilevel"/>
    <w:tmpl w:val="3F30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B51DF6"/>
    <w:multiLevelType w:val="hybridMultilevel"/>
    <w:tmpl w:val="7B784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5D0ECC"/>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0804E9"/>
    <w:multiLevelType w:val="multilevel"/>
    <w:tmpl w:val="30382D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1D612F"/>
    <w:multiLevelType w:val="multilevel"/>
    <w:tmpl w:val="303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79E3612"/>
    <w:multiLevelType w:val="multilevel"/>
    <w:tmpl w:val="30382D6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BB65549"/>
    <w:multiLevelType w:val="multilevel"/>
    <w:tmpl w:val="4E00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0"/>
  </w:num>
  <w:num w:numId="4">
    <w:abstractNumId w:val="17"/>
  </w:num>
  <w:num w:numId="5">
    <w:abstractNumId w:val="2"/>
  </w:num>
  <w:num w:numId="6">
    <w:abstractNumId w:val="20"/>
  </w:num>
  <w:num w:numId="7">
    <w:abstractNumId w:val="23"/>
  </w:num>
  <w:num w:numId="8">
    <w:abstractNumId w:val="27"/>
  </w:num>
  <w:num w:numId="9">
    <w:abstractNumId w:val="9"/>
  </w:num>
  <w:num w:numId="10">
    <w:abstractNumId w:val="28"/>
  </w:num>
  <w:num w:numId="11">
    <w:abstractNumId w:val="30"/>
  </w:num>
  <w:num w:numId="12">
    <w:abstractNumId w:val="25"/>
  </w:num>
  <w:num w:numId="13">
    <w:abstractNumId w:val="24"/>
  </w:num>
  <w:num w:numId="14">
    <w:abstractNumId w:val="31"/>
  </w:num>
  <w:num w:numId="15">
    <w:abstractNumId w:val="5"/>
  </w:num>
  <w:num w:numId="16">
    <w:abstractNumId w:val="19"/>
  </w:num>
  <w:num w:numId="17">
    <w:abstractNumId w:val="29"/>
  </w:num>
  <w:num w:numId="18">
    <w:abstractNumId w:val="14"/>
  </w:num>
  <w:num w:numId="19">
    <w:abstractNumId w:val="10"/>
  </w:num>
  <w:num w:numId="20">
    <w:abstractNumId w:val="15"/>
  </w:num>
  <w:num w:numId="21">
    <w:abstractNumId w:val="22"/>
  </w:num>
  <w:num w:numId="22">
    <w:abstractNumId w:val="16"/>
  </w:num>
  <w:num w:numId="23">
    <w:abstractNumId w:val="1"/>
  </w:num>
  <w:num w:numId="24">
    <w:abstractNumId w:val="8"/>
  </w:num>
  <w:num w:numId="25">
    <w:abstractNumId w:val="18"/>
  </w:num>
  <w:num w:numId="26">
    <w:abstractNumId w:val="32"/>
  </w:num>
  <w:num w:numId="27">
    <w:abstractNumId w:val="21"/>
  </w:num>
  <w:num w:numId="28">
    <w:abstractNumId w:val="6"/>
  </w:num>
  <w:num w:numId="29">
    <w:abstractNumId w:val="26"/>
  </w:num>
  <w:num w:numId="30">
    <w:abstractNumId w:val="7"/>
  </w:num>
  <w:num w:numId="31">
    <w:abstractNumId w:val="3"/>
  </w:num>
  <w:num w:numId="32">
    <w:abstractNumId w:val="11"/>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8FD"/>
    <w:rsid w:val="000128FD"/>
    <w:rsid w:val="00072857"/>
    <w:rsid w:val="000E22B5"/>
    <w:rsid w:val="000F392D"/>
    <w:rsid w:val="001171F0"/>
    <w:rsid w:val="001306D6"/>
    <w:rsid w:val="001325B3"/>
    <w:rsid w:val="001C3E28"/>
    <w:rsid w:val="001F0F83"/>
    <w:rsid w:val="002B2E80"/>
    <w:rsid w:val="00312711"/>
    <w:rsid w:val="0035524D"/>
    <w:rsid w:val="00393899"/>
    <w:rsid w:val="00402AD2"/>
    <w:rsid w:val="00433E29"/>
    <w:rsid w:val="004D3641"/>
    <w:rsid w:val="005F1409"/>
    <w:rsid w:val="006272DF"/>
    <w:rsid w:val="007C4C48"/>
    <w:rsid w:val="007E2FC7"/>
    <w:rsid w:val="007E644B"/>
    <w:rsid w:val="008245B2"/>
    <w:rsid w:val="00901063"/>
    <w:rsid w:val="00920483"/>
    <w:rsid w:val="00930184"/>
    <w:rsid w:val="00967921"/>
    <w:rsid w:val="009C13B5"/>
    <w:rsid w:val="00A45395"/>
    <w:rsid w:val="00B35861"/>
    <w:rsid w:val="00B976DA"/>
    <w:rsid w:val="00C07901"/>
    <w:rsid w:val="00C6220B"/>
    <w:rsid w:val="00CB0DA2"/>
    <w:rsid w:val="00CC1B69"/>
    <w:rsid w:val="00E34E2B"/>
    <w:rsid w:val="00E62E32"/>
    <w:rsid w:val="00E803BB"/>
    <w:rsid w:val="00F32F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7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2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2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28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28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28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28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8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8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8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8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28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28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28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28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28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8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8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8FD"/>
    <w:rPr>
      <w:rFonts w:eastAsiaTheme="majorEastAsia" w:cstheme="majorBidi"/>
      <w:color w:val="272727" w:themeColor="text1" w:themeTint="D8"/>
    </w:rPr>
  </w:style>
  <w:style w:type="paragraph" w:styleId="Title">
    <w:name w:val="Title"/>
    <w:basedOn w:val="Normal"/>
    <w:next w:val="Normal"/>
    <w:link w:val="TitleChar"/>
    <w:uiPriority w:val="10"/>
    <w:qFormat/>
    <w:rsid w:val="00012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8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8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8FD"/>
    <w:pPr>
      <w:spacing w:before="160"/>
      <w:jc w:val="center"/>
    </w:pPr>
    <w:rPr>
      <w:i/>
      <w:iCs/>
      <w:color w:val="404040" w:themeColor="text1" w:themeTint="BF"/>
    </w:rPr>
  </w:style>
  <w:style w:type="character" w:customStyle="1" w:styleId="QuoteChar">
    <w:name w:val="Quote Char"/>
    <w:basedOn w:val="DefaultParagraphFont"/>
    <w:link w:val="Quote"/>
    <w:uiPriority w:val="29"/>
    <w:rsid w:val="000128FD"/>
    <w:rPr>
      <w:i/>
      <w:iCs/>
      <w:color w:val="404040" w:themeColor="text1" w:themeTint="BF"/>
    </w:rPr>
  </w:style>
  <w:style w:type="paragraph" w:styleId="ListParagraph">
    <w:name w:val="List Paragraph"/>
    <w:aliases w:val="Paragraph,body 2,List Paragraph1,Forth level"/>
    <w:basedOn w:val="Normal"/>
    <w:link w:val="ListParagraphChar"/>
    <w:uiPriority w:val="34"/>
    <w:qFormat/>
    <w:rsid w:val="000128FD"/>
    <w:pPr>
      <w:ind w:left="720"/>
      <w:contextualSpacing/>
    </w:pPr>
  </w:style>
  <w:style w:type="character" w:styleId="IntenseEmphasis">
    <w:name w:val="Intense Emphasis"/>
    <w:basedOn w:val="DefaultParagraphFont"/>
    <w:uiPriority w:val="21"/>
    <w:qFormat/>
    <w:rsid w:val="000128FD"/>
    <w:rPr>
      <w:i/>
      <w:iCs/>
      <w:color w:val="2F5496" w:themeColor="accent1" w:themeShade="BF"/>
    </w:rPr>
  </w:style>
  <w:style w:type="paragraph" w:styleId="IntenseQuote">
    <w:name w:val="Intense Quote"/>
    <w:basedOn w:val="Normal"/>
    <w:next w:val="Normal"/>
    <w:link w:val="IntenseQuoteChar"/>
    <w:uiPriority w:val="30"/>
    <w:qFormat/>
    <w:rsid w:val="00012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28FD"/>
    <w:rPr>
      <w:i/>
      <w:iCs/>
      <w:color w:val="2F5496" w:themeColor="accent1" w:themeShade="BF"/>
    </w:rPr>
  </w:style>
  <w:style w:type="character" w:styleId="IntenseReference">
    <w:name w:val="Intense Reference"/>
    <w:basedOn w:val="DefaultParagraphFont"/>
    <w:uiPriority w:val="32"/>
    <w:qFormat/>
    <w:rsid w:val="000128FD"/>
    <w:rPr>
      <w:b/>
      <w:bCs/>
      <w:smallCaps/>
      <w:color w:val="2F5496" w:themeColor="accent1" w:themeShade="BF"/>
      <w:spacing w:val="5"/>
    </w:rPr>
  </w:style>
  <w:style w:type="character" w:styleId="Hyperlink">
    <w:name w:val="Hyperlink"/>
    <w:basedOn w:val="DefaultParagraphFont"/>
    <w:uiPriority w:val="99"/>
    <w:unhideWhenUsed/>
    <w:rsid w:val="00E34E2B"/>
    <w:rPr>
      <w:color w:val="0563C1" w:themeColor="hyperlink"/>
      <w:u w:val="single"/>
    </w:rPr>
  </w:style>
  <w:style w:type="character" w:customStyle="1" w:styleId="UnresolvedMention">
    <w:name w:val="Unresolved Mention"/>
    <w:basedOn w:val="DefaultParagraphFont"/>
    <w:uiPriority w:val="99"/>
    <w:semiHidden/>
    <w:unhideWhenUsed/>
    <w:rsid w:val="00E34E2B"/>
    <w:rPr>
      <w:color w:val="605E5C"/>
      <w:shd w:val="clear" w:color="auto" w:fill="E1DFDD"/>
    </w:rPr>
  </w:style>
  <w:style w:type="paragraph" w:styleId="BalloonText">
    <w:name w:val="Balloon Text"/>
    <w:basedOn w:val="Normal"/>
    <w:link w:val="BalloonTextChar"/>
    <w:uiPriority w:val="99"/>
    <w:semiHidden/>
    <w:unhideWhenUsed/>
    <w:rsid w:val="007C4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C48"/>
    <w:rPr>
      <w:rFonts w:ascii="Tahoma" w:hAnsi="Tahoma" w:cs="Tahoma"/>
      <w:sz w:val="16"/>
      <w:szCs w:val="16"/>
    </w:rPr>
  </w:style>
  <w:style w:type="character" w:customStyle="1" w:styleId="ListParagraphChar">
    <w:name w:val="List Paragraph Char"/>
    <w:aliases w:val="Paragraph Char,body 2 Char,List Paragraph1 Char,Forth level Char"/>
    <w:link w:val="ListParagraph"/>
    <w:uiPriority w:val="34"/>
    <w:locked/>
    <w:rsid w:val="003938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2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2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28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28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28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28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8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8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8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8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28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28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28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28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28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8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8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8FD"/>
    <w:rPr>
      <w:rFonts w:eastAsiaTheme="majorEastAsia" w:cstheme="majorBidi"/>
      <w:color w:val="272727" w:themeColor="text1" w:themeTint="D8"/>
    </w:rPr>
  </w:style>
  <w:style w:type="paragraph" w:styleId="Title">
    <w:name w:val="Title"/>
    <w:basedOn w:val="Normal"/>
    <w:next w:val="Normal"/>
    <w:link w:val="TitleChar"/>
    <w:uiPriority w:val="10"/>
    <w:qFormat/>
    <w:rsid w:val="00012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8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8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8FD"/>
    <w:pPr>
      <w:spacing w:before="160"/>
      <w:jc w:val="center"/>
    </w:pPr>
    <w:rPr>
      <w:i/>
      <w:iCs/>
      <w:color w:val="404040" w:themeColor="text1" w:themeTint="BF"/>
    </w:rPr>
  </w:style>
  <w:style w:type="character" w:customStyle="1" w:styleId="QuoteChar">
    <w:name w:val="Quote Char"/>
    <w:basedOn w:val="DefaultParagraphFont"/>
    <w:link w:val="Quote"/>
    <w:uiPriority w:val="29"/>
    <w:rsid w:val="000128FD"/>
    <w:rPr>
      <w:i/>
      <w:iCs/>
      <w:color w:val="404040" w:themeColor="text1" w:themeTint="BF"/>
    </w:rPr>
  </w:style>
  <w:style w:type="paragraph" w:styleId="ListParagraph">
    <w:name w:val="List Paragraph"/>
    <w:aliases w:val="Paragraph,body 2,List Paragraph1,Forth level"/>
    <w:basedOn w:val="Normal"/>
    <w:link w:val="ListParagraphChar"/>
    <w:uiPriority w:val="34"/>
    <w:qFormat/>
    <w:rsid w:val="000128FD"/>
    <w:pPr>
      <w:ind w:left="720"/>
      <w:contextualSpacing/>
    </w:pPr>
  </w:style>
  <w:style w:type="character" w:styleId="IntenseEmphasis">
    <w:name w:val="Intense Emphasis"/>
    <w:basedOn w:val="DefaultParagraphFont"/>
    <w:uiPriority w:val="21"/>
    <w:qFormat/>
    <w:rsid w:val="000128FD"/>
    <w:rPr>
      <w:i/>
      <w:iCs/>
      <w:color w:val="2F5496" w:themeColor="accent1" w:themeShade="BF"/>
    </w:rPr>
  </w:style>
  <w:style w:type="paragraph" w:styleId="IntenseQuote">
    <w:name w:val="Intense Quote"/>
    <w:basedOn w:val="Normal"/>
    <w:next w:val="Normal"/>
    <w:link w:val="IntenseQuoteChar"/>
    <w:uiPriority w:val="30"/>
    <w:qFormat/>
    <w:rsid w:val="00012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28FD"/>
    <w:rPr>
      <w:i/>
      <w:iCs/>
      <w:color w:val="2F5496" w:themeColor="accent1" w:themeShade="BF"/>
    </w:rPr>
  </w:style>
  <w:style w:type="character" w:styleId="IntenseReference">
    <w:name w:val="Intense Reference"/>
    <w:basedOn w:val="DefaultParagraphFont"/>
    <w:uiPriority w:val="32"/>
    <w:qFormat/>
    <w:rsid w:val="000128FD"/>
    <w:rPr>
      <w:b/>
      <w:bCs/>
      <w:smallCaps/>
      <w:color w:val="2F5496" w:themeColor="accent1" w:themeShade="BF"/>
      <w:spacing w:val="5"/>
    </w:rPr>
  </w:style>
  <w:style w:type="character" w:styleId="Hyperlink">
    <w:name w:val="Hyperlink"/>
    <w:basedOn w:val="DefaultParagraphFont"/>
    <w:uiPriority w:val="99"/>
    <w:unhideWhenUsed/>
    <w:rsid w:val="00E34E2B"/>
    <w:rPr>
      <w:color w:val="0563C1" w:themeColor="hyperlink"/>
      <w:u w:val="single"/>
    </w:rPr>
  </w:style>
  <w:style w:type="character" w:customStyle="1" w:styleId="UnresolvedMention">
    <w:name w:val="Unresolved Mention"/>
    <w:basedOn w:val="DefaultParagraphFont"/>
    <w:uiPriority w:val="99"/>
    <w:semiHidden/>
    <w:unhideWhenUsed/>
    <w:rsid w:val="00E34E2B"/>
    <w:rPr>
      <w:color w:val="605E5C"/>
      <w:shd w:val="clear" w:color="auto" w:fill="E1DFDD"/>
    </w:rPr>
  </w:style>
  <w:style w:type="paragraph" w:styleId="BalloonText">
    <w:name w:val="Balloon Text"/>
    <w:basedOn w:val="Normal"/>
    <w:link w:val="BalloonTextChar"/>
    <w:uiPriority w:val="99"/>
    <w:semiHidden/>
    <w:unhideWhenUsed/>
    <w:rsid w:val="007C4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C48"/>
    <w:rPr>
      <w:rFonts w:ascii="Tahoma" w:hAnsi="Tahoma" w:cs="Tahoma"/>
      <w:sz w:val="16"/>
      <w:szCs w:val="16"/>
    </w:rPr>
  </w:style>
  <w:style w:type="character" w:customStyle="1" w:styleId="ListParagraphChar">
    <w:name w:val="List Paragraph Char"/>
    <w:aliases w:val="Paragraph Char,body 2 Char,List Paragraph1 Char,Forth level Char"/>
    <w:link w:val="ListParagraph"/>
    <w:uiPriority w:val="34"/>
    <w:locked/>
    <w:rsid w:val="00393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241017">
      <w:bodyDiv w:val="1"/>
      <w:marLeft w:val="0"/>
      <w:marRight w:val="0"/>
      <w:marTop w:val="0"/>
      <w:marBottom w:val="0"/>
      <w:divBdr>
        <w:top w:val="none" w:sz="0" w:space="0" w:color="auto"/>
        <w:left w:val="none" w:sz="0" w:space="0" w:color="auto"/>
        <w:bottom w:val="none" w:sz="0" w:space="0" w:color="auto"/>
        <w:right w:val="none" w:sz="0" w:space="0" w:color="auto"/>
      </w:divBdr>
    </w:div>
    <w:div w:id="149969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ecretar@primariaferest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primariaferesti.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46</Pages>
  <Words>16501</Words>
  <Characters>94062</Characters>
  <Application>Microsoft Office Word</Application>
  <DocSecurity>0</DocSecurity>
  <Lines>783</Lines>
  <Paragraphs>220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 hau</dc:creator>
  <cp:keywords/>
  <dc:description/>
  <cp:lastModifiedBy>Magda</cp:lastModifiedBy>
  <cp:revision>24</cp:revision>
  <cp:lastPrinted>2026-06-24T07:30:00Z</cp:lastPrinted>
  <dcterms:created xsi:type="dcterms:W3CDTF">2026-06-24T06:23:00Z</dcterms:created>
  <dcterms:modified xsi:type="dcterms:W3CDTF">2026-08-27T09:33:00Z</dcterms:modified>
</cp:coreProperties>
</file>